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66A" w:rsidRPr="005B265F" w:rsidRDefault="0046766A" w:rsidP="0046766A">
      <w:pPr>
        <w:rPr>
          <w:rFonts w:ascii="微软雅黑" w:eastAsia="微软雅黑" w:hAnsi="微软雅黑"/>
          <w:b/>
          <w:szCs w:val="21"/>
        </w:rPr>
      </w:pPr>
      <w:r w:rsidRPr="005B265F">
        <w:rPr>
          <w:rFonts w:ascii="微软雅黑" w:eastAsia="微软雅黑" w:hAnsi="微软雅黑" w:hint="eastAsia"/>
          <w:b/>
          <w:szCs w:val="21"/>
        </w:rPr>
        <w:t>张</w:t>
      </w:r>
      <w:r w:rsidR="00D82192" w:rsidRPr="005B265F">
        <w:rPr>
          <w:rFonts w:ascii="微软雅黑" w:eastAsia="微软雅黑" w:hAnsi="微软雅黑" w:hint="eastAsia"/>
          <w:b/>
          <w:szCs w:val="21"/>
        </w:rPr>
        <w:t xml:space="preserve">  </w:t>
      </w:r>
      <w:r w:rsidRPr="005B265F">
        <w:rPr>
          <w:rFonts w:ascii="微软雅黑" w:eastAsia="微软雅黑" w:hAnsi="微软雅黑" w:hint="eastAsia"/>
          <w:b/>
          <w:szCs w:val="21"/>
        </w:rPr>
        <w:t>波</w:t>
      </w:r>
    </w:p>
    <w:p w:rsidR="0046766A" w:rsidRPr="005B265F" w:rsidRDefault="00D82192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noProof/>
          <w:szCs w:val="21"/>
        </w:rPr>
        <w:drawing>
          <wp:anchor distT="0" distB="0" distL="114300" distR="114300" simplePos="0" relativeHeight="251658240" behindDoc="0" locked="0" layoutInCell="1" allowOverlap="1" wp14:anchorId="7094EF08" wp14:editId="1CA2EE35">
            <wp:simplePos x="0" y="0"/>
            <wp:positionH relativeFrom="column">
              <wp:posOffset>-299720</wp:posOffset>
            </wp:positionH>
            <wp:positionV relativeFrom="paragraph">
              <wp:posOffset>100965</wp:posOffset>
            </wp:positionV>
            <wp:extent cx="3060065" cy="2454910"/>
            <wp:effectExtent l="0" t="304800" r="0" b="288290"/>
            <wp:wrapSquare wrapText="bothSides"/>
            <wp:docPr id="2" name="图片 1" descr="张波 肖像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张波 肖像照.JPG"/>
                    <pic:cNvPicPr/>
                  </pic:nvPicPr>
                  <pic:blipFill>
                    <a:blip r:embed="rId7" cstate="print"/>
                    <a:srcRect l="10971" t="7933" r="1241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060065" cy="2454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6766A" w:rsidRPr="005B265F">
        <w:rPr>
          <w:rFonts w:ascii="微软雅黑" w:eastAsia="微软雅黑" w:hAnsi="微软雅黑" w:hint="eastAsia"/>
          <w:szCs w:val="21"/>
        </w:rPr>
        <w:t>系别：城市与区域管理系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职称：副教授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办公电话：010-62752708</w:t>
      </w:r>
    </w:p>
    <w:p w:rsidR="00E8298F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Email：</w:t>
      </w:r>
      <w:hyperlink r:id="rId8" w:history="1">
        <w:r w:rsidRPr="005B265F">
          <w:rPr>
            <w:rStyle w:val="a6"/>
            <w:rFonts w:ascii="微软雅黑" w:eastAsia="微软雅黑" w:hAnsi="微软雅黑" w:hint="eastAsia"/>
            <w:szCs w:val="21"/>
          </w:rPr>
          <w:t>zhangbo@pku.edu.cn</w:t>
        </w:r>
      </w:hyperlink>
    </w:p>
    <w:p w:rsidR="0046766A" w:rsidRPr="005B265F" w:rsidRDefault="0046766A" w:rsidP="0046766A">
      <w:pPr>
        <w:rPr>
          <w:rFonts w:ascii="微软雅黑" w:eastAsia="微软雅黑" w:hAnsi="微软雅黑"/>
          <w:b/>
          <w:szCs w:val="21"/>
        </w:rPr>
      </w:pPr>
    </w:p>
    <w:p w:rsidR="00D82192" w:rsidRPr="005B265F" w:rsidRDefault="00D82192" w:rsidP="0046766A">
      <w:pPr>
        <w:rPr>
          <w:rFonts w:ascii="微软雅黑" w:eastAsia="微软雅黑" w:hAnsi="微软雅黑"/>
          <w:b/>
          <w:szCs w:val="21"/>
        </w:rPr>
      </w:pPr>
    </w:p>
    <w:p w:rsidR="00D82192" w:rsidRPr="005B265F" w:rsidRDefault="00D82192" w:rsidP="0046766A">
      <w:pPr>
        <w:rPr>
          <w:rFonts w:ascii="微软雅黑" w:eastAsia="微软雅黑" w:hAnsi="微软雅黑"/>
          <w:b/>
          <w:szCs w:val="21"/>
        </w:rPr>
      </w:pPr>
    </w:p>
    <w:p w:rsidR="005B265F" w:rsidRDefault="005B265F" w:rsidP="0046766A">
      <w:pPr>
        <w:rPr>
          <w:rFonts w:ascii="微软雅黑" w:eastAsia="微软雅黑" w:hAnsi="微软雅黑" w:hint="eastAsia"/>
          <w:b/>
          <w:szCs w:val="21"/>
        </w:rPr>
      </w:pPr>
    </w:p>
    <w:p w:rsidR="0046766A" w:rsidRPr="005B265F" w:rsidRDefault="0046766A" w:rsidP="0046766A">
      <w:pPr>
        <w:rPr>
          <w:rFonts w:ascii="微软雅黑" w:eastAsia="微软雅黑" w:hAnsi="微软雅黑"/>
          <w:b/>
          <w:szCs w:val="21"/>
        </w:rPr>
      </w:pPr>
      <w:r w:rsidRPr="005B265F">
        <w:rPr>
          <w:rFonts w:ascii="微软雅黑" w:eastAsia="微软雅黑" w:hAnsi="微软雅黑" w:hint="eastAsia"/>
          <w:b/>
          <w:szCs w:val="21"/>
        </w:rPr>
        <w:t>教授简介</w:t>
      </w:r>
    </w:p>
    <w:p w:rsidR="0046766A" w:rsidRPr="005B265F" w:rsidRDefault="0046766A" w:rsidP="0046766A">
      <w:pPr>
        <w:rPr>
          <w:rFonts w:ascii="微软雅黑" w:eastAsia="微软雅黑" w:hAnsi="微软雅黑"/>
          <w:b/>
          <w:szCs w:val="21"/>
        </w:rPr>
      </w:pPr>
      <w:r w:rsidRPr="005B265F">
        <w:rPr>
          <w:rFonts w:ascii="微软雅黑" w:eastAsia="微软雅黑" w:hAnsi="微软雅黑" w:hint="eastAsia"/>
          <w:b/>
          <w:szCs w:val="21"/>
        </w:rPr>
        <w:t>研究领域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1、城市与区域经济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2、房地产制度与政策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3、产业经济与产业组织</w:t>
      </w:r>
    </w:p>
    <w:p w:rsidR="00D82192" w:rsidRDefault="0046766A" w:rsidP="0046766A">
      <w:pPr>
        <w:rPr>
          <w:rFonts w:ascii="微软雅黑" w:eastAsia="微软雅黑" w:hAnsi="微软雅黑" w:hint="eastAsia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4、战略与区域发展政策</w:t>
      </w:r>
    </w:p>
    <w:p w:rsidR="005B265F" w:rsidRPr="005B265F" w:rsidRDefault="005B265F" w:rsidP="0046766A">
      <w:pPr>
        <w:rPr>
          <w:rFonts w:ascii="微软雅黑" w:eastAsia="微软雅黑" w:hAnsi="微软雅黑"/>
          <w:szCs w:val="21"/>
        </w:rPr>
      </w:pPr>
    </w:p>
    <w:p w:rsidR="0046766A" w:rsidRPr="005B265F" w:rsidRDefault="0046766A" w:rsidP="0046766A">
      <w:pPr>
        <w:rPr>
          <w:rFonts w:ascii="微软雅黑" w:eastAsia="微软雅黑" w:hAnsi="微软雅黑"/>
          <w:b/>
          <w:szCs w:val="21"/>
        </w:rPr>
      </w:pPr>
      <w:r w:rsidRPr="005B265F">
        <w:rPr>
          <w:rFonts w:ascii="微软雅黑" w:eastAsia="微软雅黑" w:hAnsi="微软雅黑" w:hint="eastAsia"/>
          <w:b/>
          <w:szCs w:val="21"/>
        </w:rPr>
        <w:t>教育背景</w:t>
      </w:r>
    </w:p>
    <w:p w:rsidR="0046766A" w:rsidRPr="005B265F" w:rsidRDefault="00371E27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1</w:t>
      </w:r>
      <w:r w:rsidR="0046766A" w:rsidRPr="005B265F">
        <w:rPr>
          <w:rFonts w:ascii="微软雅黑" w:eastAsia="微软雅黑" w:hAnsi="微软雅黑" w:hint="eastAsia"/>
          <w:szCs w:val="21"/>
        </w:rPr>
        <w:t>、1998.07 北京大学 城市与环境学系 城市与区域规划专业 理学学士</w:t>
      </w:r>
    </w:p>
    <w:p w:rsidR="0046766A" w:rsidRDefault="00371E27" w:rsidP="0046766A">
      <w:pPr>
        <w:rPr>
          <w:rFonts w:ascii="微软雅黑" w:eastAsia="微软雅黑" w:hAnsi="微软雅黑" w:hint="eastAsia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2、2003.07 北京大学 政府管理学院   区域经济学专业     经济学博士</w:t>
      </w:r>
    </w:p>
    <w:p w:rsidR="005B265F" w:rsidRPr="005B265F" w:rsidRDefault="005B265F" w:rsidP="0046766A">
      <w:pPr>
        <w:rPr>
          <w:rFonts w:ascii="微软雅黑" w:eastAsia="微软雅黑" w:hAnsi="微软雅黑"/>
          <w:szCs w:val="21"/>
        </w:rPr>
      </w:pPr>
      <w:bookmarkStart w:id="0" w:name="_GoBack"/>
      <w:bookmarkEnd w:id="0"/>
    </w:p>
    <w:p w:rsidR="0046766A" w:rsidRPr="005B265F" w:rsidRDefault="0046766A" w:rsidP="0046766A">
      <w:pPr>
        <w:rPr>
          <w:rFonts w:ascii="微软雅黑" w:eastAsia="微软雅黑" w:hAnsi="微软雅黑"/>
          <w:b/>
          <w:szCs w:val="21"/>
        </w:rPr>
      </w:pPr>
      <w:r w:rsidRPr="005B265F">
        <w:rPr>
          <w:rFonts w:ascii="微软雅黑" w:eastAsia="微软雅黑" w:hAnsi="微软雅黑" w:hint="eastAsia"/>
          <w:b/>
          <w:szCs w:val="21"/>
        </w:rPr>
        <w:t>职业经历</w:t>
      </w:r>
    </w:p>
    <w:p w:rsidR="00371E27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1、</w:t>
      </w:r>
      <w:r w:rsidR="00371E27" w:rsidRPr="005B265F">
        <w:rPr>
          <w:rFonts w:ascii="微软雅黑" w:eastAsia="微软雅黑" w:hAnsi="微软雅黑" w:hint="eastAsia"/>
          <w:szCs w:val="21"/>
        </w:rPr>
        <w:t>2003.07</w:t>
      </w:r>
      <w:r w:rsidR="00B02F18" w:rsidRPr="005B265F">
        <w:rPr>
          <w:rFonts w:ascii="微软雅黑" w:eastAsia="微软雅黑" w:hAnsi="微软雅黑" w:hint="eastAsia"/>
          <w:szCs w:val="21"/>
        </w:rPr>
        <w:t>-</w:t>
      </w:r>
      <w:r w:rsidR="00371E27" w:rsidRPr="005B265F">
        <w:rPr>
          <w:rFonts w:ascii="微软雅黑" w:eastAsia="微软雅黑" w:hAnsi="微软雅黑" w:hint="eastAsia"/>
          <w:szCs w:val="21"/>
        </w:rPr>
        <w:t xml:space="preserve">2006.07北京大学政府管理学院 </w:t>
      </w:r>
      <w:r w:rsidR="00B02F18" w:rsidRPr="005B265F">
        <w:rPr>
          <w:rFonts w:ascii="微软雅黑" w:eastAsia="微软雅黑" w:hAnsi="微软雅黑" w:hint="eastAsia"/>
          <w:szCs w:val="21"/>
        </w:rPr>
        <w:t xml:space="preserve">  </w:t>
      </w:r>
      <w:r w:rsidR="00371E27" w:rsidRPr="005B265F">
        <w:rPr>
          <w:rFonts w:ascii="微软雅黑" w:eastAsia="微软雅黑" w:hAnsi="微软雅黑" w:hint="eastAsia"/>
          <w:szCs w:val="21"/>
        </w:rPr>
        <w:t>讲</w:t>
      </w:r>
      <w:r w:rsidR="00526572" w:rsidRPr="005B265F">
        <w:rPr>
          <w:rFonts w:ascii="微软雅黑" w:eastAsia="微软雅黑" w:hAnsi="微软雅黑" w:hint="eastAsia"/>
          <w:szCs w:val="21"/>
        </w:rPr>
        <w:t xml:space="preserve">  </w:t>
      </w:r>
      <w:r w:rsidR="00371E27" w:rsidRPr="005B265F">
        <w:rPr>
          <w:rFonts w:ascii="微软雅黑" w:eastAsia="微软雅黑" w:hAnsi="微软雅黑" w:hint="eastAsia"/>
          <w:szCs w:val="21"/>
        </w:rPr>
        <w:t>师</w:t>
      </w:r>
    </w:p>
    <w:p w:rsidR="0046766A" w:rsidRPr="005B265F" w:rsidRDefault="00371E27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lastRenderedPageBreak/>
        <w:t>2、</w:t>
      </w:r>
      <w:r w:rsidR="0046766A" w:rsidRPr="005B265F">
        <w:rPr>
          <w:rFonts w:ascii="微软雅黑" w:eastAsia="微软雅黑" w:hAnsi="微软雅黑" w:hint="eastAsia"/>
          <w:szCs w:val="21"/>
        </w:rPr>
        <w:t>2006.08</w:t>
      </w:r>
      <w:r w:rsidR="00526572" w:rsidRPr="005B265F">
        <w:rPr>
          <w:rFonts w:ascii="微软雅黑" w:eastAsia="微软雅黑" w:hAnsi="微软雅黑" w:hint="eastAsia"/>
          <w:szCs w:val="21"/>
        </w:rPr>
        <w:t xml:space="preserve"> </w:t>
      </w:r>
      <w:r w:rsidR="0046766A" w:rsidRPr="005B265F">
        <w:rPr>
          <w:rFonts w:ascii="微软雅黑" w:eastAsia="微软雅黑" w:hAnsi="微软雅黑" w:hint="eastAsia"/>
          <w:szCs w:val="21"/>
        </w:rPr>
        <w:t xml:space="preserve">至今 </w:t>
      </w:r>
      <w:r w:rsidR="00526572" w:rsidRPr="005B265F">
        <w:rPr>
          <w:rFonts w:ascii="微软雅黑" w:eastAsia="微软雅黑" w:hAnsi="微软雅黑" w:hint="eastAsia"/>
          <w:szCs w:val="21"/>
        </w:rPr>
        <w:t xml:space="preserve">  </w:t>
      </w:r>
      <w:r w:rsidR="0046766A" w:rsidRPr="005B265F">
        <w:rPr>
          <w:rFonts w:ascii="微软雅黑" w:eastAsia="微软雅黑" w:hAnsi="微软雅黑" w:hint="eastAsia"/>
          <w:szCs w:val="21"/>
        </w:rPr>
        <w:t xml:space="preserve">北京大学政府管理学院 </w:t>
      </w:r>
      <w:r w:rsidR="00B02F18" w:rsidRPr="005B265F">
        <w:rPr>
          <w:rFonts w:ascii="微软雅黑" w:eastAsia="微软雅黑" w:hAnsi="微软雅黑" w:hint="eastAsia"/>
          <w:szCs w:val="21"/>
        </w:rPr>
        <w:t xml:space="preserve"> </w:t>
      </w:r>
      <w:r w:rsidR="00526572" w:rsidRPr="005B265F">
        <w:rPr>
          <w:rFonts w:ascii="微软雅黑" w:eastAsia="微软雅黑" w:hAnsi="微软雅黑" w:hint="eastAsia"/>
          <w:szCs w:val="21"/>
        </w:rPr>
        <w:t xml:space="preserve"> </w:t>
      </w:r>
      <w:r w:rsidR="0046766A" w:rsidRPr="005B265F">
        <w:rPr>
          <w:rFonts w:ascii="微软雅黑" w:eastAsia="微软雅黑" w:hAnsi="微软雅黑" w:hint="eastAsia"/>
          <w:szCs w:val="21"/>
        </w:rPr>
        <w:t>副教授</w:t>
      </w:r>
    </w:p>
    <w:p w:rsidR="00371E27" w:rsidRPr="005B265F" w:rsidRDefault="00371E27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 xml:space="preserve">3、2012.09-2013.06 美国明尼苏达大学  </w:t>
      </w:r>
      <w:r w:rsidR="00B02F18" w:rsidRPr="005B265F">
        <w:rPr>
          <w:rFonts w:ascii="微软雅黑" w:eastAsia="微软雅黑" w:hAnsi="微软雅黑" w:hint="eastAsia"/>
          <w:szCs w:val="21"/>
        </w:rPr>
        <w:t xml:space="preserve">     </w:t>
      </w:r>
      <w:r w:rsidRPr="005B265F">
        <w:rPr>
          <w:rFonts w:ascii="微软雅黑" w:eastAsia="微软雅黑" w:hAnsi="微软雅黑" w:hint="eastAsia"/>
          <w:szCs w:val="21"/>
        </w:rPr>
        <w:t>访问学者</w:t>
      </w:r>
    </w:p>
    <w:p w:rsidR="0046766A" w:rsidRPr="005B265F" w:rsidRDefault="00371E27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4、2016.09-2017.09 美国加州大学洛杉矶分校 访问学者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</w:p>
    <w:p w:rsidR="0046766A" w:rsidRPr="005B265F" w:rsidRDefault="0046766A" w:rsidP="0046766A">
      <w:pPr>
        <w:rPr>
          <w:rFonts w:ascii="微软雅黑" w:eastAsia="微软雅黑" w:hAnsi="微软雅黑"/>
          <w:b/>
          <w:szCs w:val="21"/>
        </w:rPr>
      </w:pPr>
      <w:r w:rsidRPr="005B265F">
        <w:rPr>
          <w:rFonts w:ascii="微软雅黑" w:eastAsia="微软雅黑" w:hAnsi="微软雅黑" w:hint="eastAsia"/>
          <w:b/>
          <w:szCs w:val="21"/>
        </w:rPr>
        <w:t>荣誉奖励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1、北京大学方正奖教金优秀奖，北京大学，2013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2、北京大学第十一届人文社会科学研究优秀成果（二等奖），2010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3、北京大学2007-2008年度教学优秀奖，2008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4、主编《城市管理学》获“2008年北京高等教育精品教材”，2008年11月，北京市教委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</w:p>
    <w:p w:rsidR="0046766A" w:rsidRPr="005B265F" w:rsidRDefault="0046766A" w:rsidP="0046766A">
      <w:pPr>
        <w:rPr>
          <w:rFonts w:ascii="微软雅黑" w:eastAsia="微软雅黑" w:hAnsi="微软雅黑"/>
          <w:b/>
          <w:szCs w:val="21"/>
        </w:rPr>
      </w:pPr>
      <w:r w:rsidRPr="005B265F">
        <w:rPr>
          <w:rFonts w:ascii="微软雅黑" w:eastAsia="微软雅黑" w:hAnsi="微软雅黑" w:hint="eastAsia"/>
          <w:b/>
          <w:szCs w:val="21"/>
        </w:rPr>
        <w:t>研究成果</w:t>
      </w:r>
    </w:p>
    <w:p w:rsidR="0046766A" w:rsidRPr="005B265F" w:rsidRDefault="0046766A" w:rsidP="0046766A">
      <w:pPr>
        <w:rPr>
          <w:rFonts w:ascii="微软雅黑" w:eastAsia="微软雅黑" w:hAnsi="微软雅黑"/>
          <w:b/>
          <w:szCs w:val="21"/>
        </w:rPr>
      </w:pPr>
      <w:r w:rsidRPr="005B265F">
        <w:rPr>
          <w:rFonts w:ascii="微软雅黑" w:eastAsia="微软雅黑" w:hAnsi="微软雅黑" w:hint="eastAsia"/>
          <w:b/>
          <w:szCs w:val="21"/>
        </w:rPr>
        <w:t>学术专著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1、张波著. 中国城市成长管理研究[M]，新华出版社，2003；吉林出版集团股份有限公司，重印，2016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2、张波，刘江涛编著. 城市管理学[M]，北京大学出版社，2007</w:t>
      </w:r>
    </w:p>
    <w:p w:rsidR="0046766A" w:rsidRPr="005B265F" w:rsidRDefault="0046766A" w:rsidP="0046766A">
      <w:pPr>
        <w:rPr>
          <w:rFonts w:ascii="微软雅黑" w:eastAsia="微软雅黑" w:hAnsi="微软雅黑"/>
          <w:b/>
          <w:szCs w:val="21"/>
        </w:rPr>
      </w:pPr>
    </w:p>
    <w:p w:rsidR="0046766A" w:rsidRPr="005B265F" w:rsidRDefault="0046766A" w:rsidP="0046766A">
      <w:pPr>
        <w:rPr>
          <w:rFonts w:ascii="微软雅黑" w:eastAsia="微软雅黑" w:hAnsi="微软雅黑"/>
          <w:b/>
          <w:szCs w:val="21"/>
        </w:rPr>
      </w:pPr>
      <w:r w:rsidRPr="005B265F">
        <w:rPr>
          <w:rFonts w:ascii="微软雅黑" w:eastAsia="微软雅黑" w:hAnsi="微软雅黑" w:hint="eastAsia"/>
          <w:b/>
          <w:szCs w:val="21"/>
        </w:rPr>
        <w:t>论文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1、张波.</w:t>
      </w:r>
      <w:proofErr w:type="gramStart"/>
      <w:r w:rsidRPr="005B265F">
        <w:rPr>
          <w:rFonts w:ascii="微软雅黑" w:eastAsia="微软雅黑" w:hAnsi="微软雅黑" w:hint="eastAsia"/>
          <w:szCs w:val="21"/>
        </w:rPr>
        <w:t>马瑜琼</w:t>
      </w:r>
      <w:proofErr w:type="gramEnd"/>
      <w:r w:rsidRPr="005B265F">
        <w:rPr>
          <w:rFonts w:ascii="微软雅黑" w:eastAsia="微软雅黑" w:hAnsi="微软雅黑" w:hint="eastAsia"/>
          <w:szCs w:val="21"/>
        </w:rPr>
        <w:t>.刘江涛*，公共品供给对城市内部土地价格的影响——以东京、大阪城市中心区为例[J]. 现代日本经济. 2015（1），pp1-14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2、张波，刘江涛，段磊. 城市成长管理政策与房地产市场波动[J].城市规划,2011（5），pp54-61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3、张波，刘江涛.</w:t>
      </w:r>
      <w:r w:rsidR="00016FAA" w:rsidRPr="005B265F">
        <w:rPr>
          <w:rFonts w:ascii="微软雅黑" w:eastAsia="微软雅黑" w:hAnsi="微软雅黑" w:hint="eastAsia"/>
          <w:szCs w:val="21"/>
        </w:rPr>
        <w:t xml:space="preserve"> </w:t>
      </w:r>
      <w:r w:rsidRPr="005B265F">
        <w:rPr>
          <w:rFonts w:ascii="微软雅黑" w:eastAsia="微软雅黑" w:hAnsi="微软雅黑" w:hint="eastAsia"/>
          <w:szCs w:val="21"/>
        </w:rPr>
        <w:t>经济适用住房退出机制的构建[J]，经济理论与经济管理，2008（7），</w:t>
      </w:r>
      <w:r w:rsidRPr="005B265F">
        <w:rPr>
          <w:rFonts w:ascii="微软雅黑" w:eastAsia="微软雅黑" w:hAnsi="微软雅黑" w:hint="eastAsia"/>
          <w:szCs w:val="21"/>
        </w:rPr>
        <w:lastRenderedPageBreak/>
        <w:t>pp34-40，中国人民大学书报资料中心复印报刊资料：体制改革MF1，全文转载，2008（10）</w:t>
      </w:r>
    </w:p>
    <w:p w:rsidR="0046766A" w:rsidRPr="005B265F" w:rsidRDefault="0046766A" w:rsidP="0046766A">
      <w:pPr>
        <w:rPr>
          <w:rFonts w:ascii="微软雅黑" w:eastAsia="微软雅黑" w:hAnsi="微软雅黑"/>
          <w:b/>
          <w:szCs w:val="21"/>
        </w:rPr>
      </w:pPr>
    </w:p>
    <w:p w:rsidR="0046766A" w:rsidRPr="005B265F" w:rsidRDefault="0046766A" w:rsidP="0046766A">
      <w:pPr>
        <w:rPr>
          <w:rFonts w:ascii="微软雅黑" w:eastAsia="微软雅黑" w:hAnsi="微软雅黑"/>
          <w:b/>
          <w:szCs w:val="21"/>
        </w:rPr>
      </w:pPr>
      <w:r w:rsidRPr="005B265F">
        <w:rPr>
          <w:rFonts w:ascii="微软雅黑" w:eastAsia="微软雅黑" w:hAnsi="微软雅黑" w:hint="eastAsia"/>
          <w:b/>
          <w:szCs w:val="21"/>
        </w:rPr>
        <w:t>当前研究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1、主持：国家自然科学基金主任基金</w:t>
      </w:r>
      <w:r w:rsidR="00962E31" w:rsidRPr="005B265F">
        <w:rPr>
          <w:rFonts w:ascii="微软雅黑" w:eastAsia="微软雅黑" w:hAnsi="微软雅黑" w:hint="eastAsia"/>
          <w:szCs w:val="21"/>
        </w:rPr>
        <w:t>（应急）</w:t>
      </w:r>
      <w:r w:rsidRPr="005B265F">
        <w:rPr>
          <w:rFonts w:ascii="微软雅黑" w:eastAsia="微软雅黑" w:hAnsi="微软雅黑" w:hint="eastAsia"/>
          <w:szCs w:val="21"/>
        </w:rPr>
        <w:t>项目，京津</w:t>
      </w:r>
      <w:proofErr w:type="gramStart"/>
      <w:r w:rsidRPr="005B265F">
        <w:rPr>
          <w:rFonts w:ascii="微软雅黑" w:eastAsia="微软雅黑" w:hAnsi="微软雅黑" w:hint="eastAsia"/>
          <w:szCs w:val="21"/>
        </w:rPr>
        <w:t>冀城市成长</w:t>
      </w:r>
      <w:proofErr w:type="gramEnd"/>
      <w:r w:rsidRPr="005B265F">
        <w:rPr>
          <w:rFonts w:ascii="微软雅黑" w:eastAsia="微软雅黑" w:hAnsi="微软雅黑" w:hint="eastAsia"/>
          <w:szCs w:val="21"/>
        </w:rPr>
        <w:t>管理与城镇布局优化政策研究（71441002）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2、主持：国家自然科学基金面上项目：城市成长管理政策对住房价格的影响机制与政策绩效评价研究（71073005）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3、主持：国家自然科学基金青年项目，城市群高速发展条件下城市空间成长管理研究——以环渤海和长江三角洲地区为例（70503002）</w:t>
      </w:r>
    </w:p>
    <w:p w:rsidR="00962E31" w:rsidRPr="005B265F" w:rsidRDefault="00962E31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>4、北京市首都</w:t>
      </w:r>
      <w:proofErr w:type="gramStart"/>
      <w:r w:rsidRPr="005B265F">
        <w:rPr>
          <w:rFonts w:ascii="微软雅黑" w:eastAsia="微软雅黑" w:hAnsi="微软雅黑" w:hint="eastAsia"/>
          <w:szCs w:val="21"/>
        </w:rPr>
        <w:t>高端智库课题</w:t>
      </w:r>
      <w:proofErr w:type="gramEnd"/>
      <w:r w:rsidRPr="005B265F">
        <w:rPr>
          <w:rFonts w:ascii="微软雅黑" w:eastAsia="微软雅黑" w:hAnsi="微软雅黑" w:hint="eastAsia"/>
          <w:szCs w:val="21"/>
        </w:rPr>
        <w:t>（北京市社科重大</w:t>
      </w:r>
      <w:r w:rsidR="00FF1A3D" w:rsidRPr="005B265F">
        <w:rPr>
          <w:rFonts w:ascii="微软雅黑" w:eastAsia="微软雅黑" w:hAnsi="微软雅黑" w:hint="eastAsia"/>
          <w:szCs w:val="21"/>
        </w:rPr>
        <w:t>项目</w:t>
      </w:r>
      <w:r w:rsidRPr="005B265F">
        <w:rPr>
          <w:rFonts w:ascii="微软雅黑" w:eastAsia="微软雅黑" w:hAnsi="微软雅黑" w:hint="eastAsia"/>
          <w:szCs w:val="21"/>
        </w:rPr>
        <w:t>）：大国首都发展比较研究，2018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</w:p>
    <w:p w:rsidR="0046766A" w:rsidRPr="005B265F" w:rsidRDefault="0046766A" w:rsidP="0046766A">
      <w:pPr>
        <w:rPr>
          <w:rFonts w:ascii="微软雅黑" w:eastAsia="微软雅黑" w:hAnsi="微软雅黑"/>
          <w:b/>
          <w:szCs w:val="21"/>
        </w:rPr>
      </w:pPr>
      <w:r w:rsidRPr="005B265F">
        <w:rPr>
          <w:rFonts w:ascii="微软雅黑" w:eastAsia="微软雅黑" w:hAnsi="微软雅黑" w:hint="eastAsia"/>
          <w:b/>
          <w:szCs w:val="21"/>
        </w:rPr>
        <w:t>教授课程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 xml:space="preserve">1、本科生 </w:t>
      </w:r>
      <w:r w:rsidR="00962E31" w:rsidRPr="005B265F">
        <w:rPr>
          <w:rFonts w:ascii="微软雅黑" w:eastAsia="微软雅黑" w:hAnsi="微软雅黑" w:hint="eastAsia"/>
          <w:szCs w:val="21"/>
        </w:rPr>
        <w:t>《</w:t>
      </w:r>
      <w:r w:rsidRPr="005B265F">
        <w:rPr>
          <w:rFonts w:ascii="微软雅黑" w:eastAsia="微软雅黑" w:hAnsi="微软雅黑" w:hint="eastAsia"/>
          <w:szCs w:val="21"/>
        </w:rPr>
        <w:t>城市管理</w:t>
      </w:r>
      <w:r w:rsidR="00962E31" w:rsidRPr="005B265F">
        <w:rPr>
          <w:rFonts w:ascii="微软雅黑" w:eastAsia="微软雅黑" w:hAnsi="微软雅黑" w:hint="eastAsia"/>
          <w:szCs w:val="21"/>
        </w:rPr>
        <w:t>》 《</w:t>
      </w:r>
      <w:r w:rsidRPr="005B265F">
        <w:rPr>
          <w:rFonts w:ascii="微软雅黑" w:eastAsia="微软雅黑" w:hAnsi="微软雅黑" w:hint="eastAsia"/>
          <w:szCs w:val="21"/>
        </w:rPr>
        <w:t>房地产经济与管理</w:t>
      </w:r>
      <w:r w:rsidR="00962E31" w:rsidRPr="005B265F">
        <w:rPr>
          <w:rFonts w:ascii="微软雅黑" w:eastAsia="微软雅黑" w:hAnsi="微软雅黑" w:hint="eastAsia"/>
          <w:szCs w:val="21"/>
        </w:rPr>
        <w:t>》</w:t>
      </w:r>
    </w:p>
    <w:p w:rsidR="0046766A" w:rsidRPr="005B265F" w:rsidRDefault="0046766A" w:rsidP="0046766A">
      <w:pPr>
        <w:rPr>
          <w:rFonts w:ascii="微软雅黑" w:eastAsia="微软雅黑" w:hAnsi="微软雅黑"/>
          <w:szCs w:val="21"/>
        </w:rPr>
      </w:pPr>
      <w:r w:rsidRPr="005B265F">
        <w:rPr>
          <w:rFonts w:ascii="微软雅黑" w:eastAsia="微软雅黑" w:hAnsi="微软雅黑" w:hint="eastAsia"/>
          <w:szCs w:val="21"/>
        </w:rPr>
        <w:t xml:space="preserve">2、研究生 </w:t>
      </w:r>
      <w:r w:rsidR="00962E31" w:rsidRPr="005B265F">
        <w:rPr>
          <w:rFonts w:ascii="微软雅黑" w:eastAsia="微软雅黑" w:hAnsi="微软雅黑" w:hint="eastAsia"/>
          <w:szCs w:val="21"/>
        </w:rPr>
        <w:t>《</w:t>
      </w:r>
      <w:r w:rsidRPr="005B265F">
        <w:rPr>
          <w:rFonts w:ascii="微软雅黑" w:eastAsia="微软雅黑" w:hAnsi="微软雅黑" w:hint="eastAsia"/>
          <w:szCs w:val="21"/>
        </w:rPr>
        <w:t>房地产经济与管理专题</w:t>
      </w:r>
      <w:r w:rsidR="00962E31" w:rsidRPr="005B265F">
        <w:rPr>
          <w:rFonts w:ascii="微软雅黑" w:eastAsia="微软雅黑" w:hAnsi="微软雅黑" w:hint="eastAsia"/>
          <w:szCs w:val="21"/>
        </w:rPr>
        <w:t>》</w:t>
      </w:r>
    </w:p>
    <w:sectPr w:rsidR="0046766A" w:rsidRPr="005B265F" w:rsidSect="003B26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33E" w:rsidRDefault="00EE533E" w:rsidP="0046766A">
      <w:r>
        <w:separator/>
      </w:r>
    </w:p>
  </w:endnote>
  <w:endnote w:type="continuationSeparator" w:id="0">
    <w:p w:rsidR="00EE533E" w:rsidRDefault="00EE533E" w:rsidP="00467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33E" w:rsidRDefault="00EE533E" w:rsidP="0046766A">
      <w:r>
        <w:separator/>
      </w:r>
    </w:p>
  </w:footnote>
  <w:footnote w:type="continuationSeparator" w:id="0">
    <w:p w:rsidR="00EE533E" w:rsidRDefault="00EE533E" w:rsidP="00467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29F1"/>
    <w:rsid w:val="00016FAA"/>
    <w:rsid w:val="000E783D"/>
    <w:rsid w:val="00371E27"/>
    <w:rsid w:val="003B2660"/>
    <w:rsid w:val="004029F1"/>
    <w:rsid w:val="0046766A"/>
    <w:rsid w:val="00526572"/>
    <w:rsid w:val="005B265F"/>
    <w:rsid w:val="00962E31"/>
    <w:rsid w:val="00B02F18"/>
    <w:rsid w:val="00D82192"/>
    <w:rsid w:val="00E8298F"/>
    <w:rsid w:val="00EE533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6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7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76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7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766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766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766A"/>
    <w:rPr>
      <w:sz w:val="18"/>
      <w:szCs w:val="18"/>
    </w:rPr>
  </w:style>
  <w:style w:type="character" w:styleId="a6">
    <w:name w:val="Hyperlink"/>
    <w:basedOn w:val="a0"/>
    <w:uiPriority w:val="99"/>
    <w:unhideWhenUsed/>
    <w:rsid w:val="004676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7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76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7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766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766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766A"/>
    <w:rPr>
      <w:sz w:val="18"/>
      <w:szCs w:val="18"/>
    </w:rPr>
  </w:style>
  <w:style w:type="character" w:styleId="a6">
    <w:name w:val="Hyperlink"/>
    <w:basedOn w:val="a0"/>
    <w:uiPriority w:val="99"/>
    <w:unhideWhenUsed/>
    <w:rsid w:val="004676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bo@pku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2018-10-17T05:42:00Z</dcterms:created>
  <dcterms:modified xsi:type="dcterms:W3CDTF">2018-10-30T02:19:00Z</dcterms:modified>
</cp:coreProperties>
</file>