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E46" w:rsidRPr="00FE3EFA" w:rsidRDefault="00FE3EFA" w:rsidP="00FE3EFA">
      <w:pPr>
        <w:rPr>
          <w:rFonts w:ascii="微软雅黑" w:eastAsia="微软雅黑" w:hAnsi="微软雅黑"/>
        </w:rPr>
      </w:pPr>
      <w:r w:rsidRPr="00FE3EFA">
        <w:rPr>
          <w:rFonts w:ascii="微软雅黑" w:eastAsia="微软雅黑" w:hAnsi="微软雅黑"/>
          <w:noProof/>
        </w:rPr>
        <w:drawing>
          <wp:anchor distT="0" distB="0" distL="114300" distR="114300" simplePos="0" relativeHeight="251658240" behindDoc="0" locked="0" layoutInCell="1" allowOverlap="1" wp14:anchorId="019894C4" wp14:editId="558FDBFF">
            <wp:simplePos x="0" y="0"/>
            <wp:positionH relativeFrom="margin">
              <wp:posOffset>159385</wp:posOffset>
            </wp:positionH>
            <wp:positionV relativeFrom="paragraph">
              <wp:posOffset>45720</wp:posOffset>
            </wp:positionV>
            <wp:extent cx="2276475" cy="2326005"/>
            <wp:effectExtent l="0" t="0" r="9525" b="0"/>
            <wp:wrapSquare wrapText="bothSides"/>
            <wp:docPr id="2" name="图片 2" descr="C:\Users\Administrator\Desktop\201801311735473025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2018013117354730256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76475" cy="232600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2E6E46" w:rsidRPr="00FE3EFA" w:rsidRDefault="002E6E46" w:rsidP="00FE3EFA">
      <w:pPr>
        <w:rPr>
          <w:rFonts w:ascii="微软雅黑" w:eastAsia="微软雅黑" w:hAnsi="微软雅黑"/>
          <w:sz w:val="24"/>
          <w:szCs w:val="24"/>
        </w:rPr>
      </w:pPr>
      <w:r w:rsidRPr="00FE3EFA">
        <w:rPr>
          <w:rFonts w:ascii="微软雅黑" w:eastAsia="微软雅黑" w:hAnsi="微软雅黑" w:hint="eastAsia"/>
          <w:sz w:val="24"/>
          <w:szCs w:val="24"/>
        </w:rPr>
        <w:t>严洁</w:t>
      </w:r>
    </w:p>
    <w:p w:rsidR="002E6E46" w:rsidRPr="00FE3EFA" w:rsidRDefault="002E6E46" w:rsidP="00FE3EFA">
      <w:pPr>
        <w:rPr>
          <w:rFonts w:ascii="微软雅黑" w:eastAsia="微软雅黑" w:hAnsi="微软雅黑"/>
          <w:sz w:val="24"/>
          <w:szCs w:val="24"/>
        </w:rPr>
      </w:pPr>
      <w:r w:rsidRPr="00FE3EFA">
        <w:rPr>
          <w:rFonts w:ascii="微软雅黑" w:eastAsia="微软雅黑" w:hAnsi="微软雅黑" w:hint="eastAsia"/>
          <w:sz w:val="24"/>
          <w:szCs w:val="24"/>
        </w:rPr>
        <w:t>系别：政治学系</w:t>
      </w:r>
    </w:p>
    <w:p w:rsidR="002E6E46" w:rsidRPr="00FE3EFA" w:rsidRDefault="002E6E46" w:rsidP="00FE3EFA">
      <w:pPr>
        <w:rPr>
          <w:rFonts w:ascii="微软雅黑" w:eastAsia="微软雅黑" w:hAnsi="微软雅黑"/>
          <w:sz w:val="24"/>
          <w:szCs w:val="24"/>
        </w:rPr>
      </w:pPr>
      <w:r w:rsidRPr="00FE3EFA">
        <w:rPr>
          <w:rFonts w:ascii="微软雅黑" w:eastAsia="微软雅黑" w:hAnsi="微软雅黑" w:hint="eastAsia"/>
          <w:sz w:val="24"/>
          <w:szCs w:val="24"/>
        </w:rPr>
        <w:t>职称：副教授</w:t>
      </w:r>
    </w:p>
    <w:p w:rsidR="002E6E46" w:rsidRPr="00FE3EFA" w:rsidRDefault="002E6E46" w:rsidP="00FE3EFA">
      <w:pPr>
        <w:rPr>
          <w:rFonts w:ascii="微软雅黑" w:eastAsia="微软雅黑" w:hAnsi="微软雅黑"/>
          <w:sz w:val="24"/>
          <w:szCs w:val="24"/>
        </w:rPr>
      </w:pPr>
      <w:r w:rsidRPr="00FE3EFA">
        <w:rPr>
          <w:rFonts w:ascii="微软雅黑" w:eastAsia="微软雅黑" w:hAnsi="微软雅黑" w:hint="eastAsia"/>
          <w:sz w:val="24"/>
          <w:szCs w:val="24"/>
        </w:rPr>
        <w:t>办公电话：010-62755443</w:t>
      </w:r>
    </w:p>
    <w:p w:rsidR="00384649" w:rsidRPr="00FE3EFA" w:rsidRDefault="00DD4048" w:rsidP="00FE3EFA">
      <w:pPr>
        <w:rPr>
          <w:rFonts w:ascii="微软雅黑" w:eastAsia="微软雅黑" w:hAnsi="微软雅黑"/>
          <w:sz w:val="24"/>
          <w:szCs w:val="24"/>
        </w:rPr>
      </w:pPr>
      <w:hyperlink r:id="rId9" w:history="1">
        <w:r w:rsidR="00D84296" w:rsidRPr="00FE3EFA">
          <w:rPr>
            <w:rStyle w:val="a5"/>
            <w:rFonts w:ascii="微软雅黑" w:eastAsia="微软雅黑" w:hAnsi="微软雅黑" w:hint="eastAsia"/>
            <w:sz w:val="24"/>
            <w:szCs w:val="24"/>
          </w:rPr>
          <w:t>Email：yanjie_pku@pku.edu.cn</w:t>
        </w:r>
      </w:hyperlink>
    </w:p>
    <w:p w:rsidR="002E6E46" w:rsidRPr="00FE3EFA" w:rsidRDefault="002E6E46" w:rsidP="00FE3EFA">
      <w:pPr>
        <w:rPr>
          <w:rFonts w:ascii="微软雅黑" w:eastAsia="微软雅黑" w:hAnsi="微软雅黑"/>
          <w:sz w:val="24"/>
          <w:szCs w:val="24"/>
        </w:rPr>
      </w:pPr>
    </w:p>
    <w:p w:rsidR="002E6E46" w:rsidRPr="00FE3EFA" w:rsidRDefault="002E6E46" w:rsidP="00FE3EFA">
      <w:pPr>
        <w:rPr>
          <w:rFonts w:ascii="微软雅黑" w:eastAsia="微软雅黑" w:hAnsi="微软雅黑"/>
          <w:b/>
          <w:sz w:val="24"/>
          <w:szCs w:val="24"/>
        </w:rPr>
      </w:pPr>
      <w:r w:rsidRPr="00FE3EFA">
        <w:rPr>
          <w:rFonts w:ascii="微软雅黑" w:eastAsia="微软雅黑" w:hAnsi="微软雅黑" w:hint="eastAsia"/>
          <w:b/>
          <w:sz w:val="24"/>
          <w:szCs w:val="24"/>
        </w:rPr>
        <w:t>教授简介</w:t>
      </w:r>
    </w:p>
    <w:p w:rsidR="002E6E46" w:rsidRPr="00FE3EFA" w:rsidRDefault="002E6E46" w:rsidP="00FE3EFA">
      <w:pPr>
        <w:pStyle w:val="a6"/>
        <w:spacing w:before="0" w:beforeAutospacing="0" w:after="0" w:afterAutospacing="0"/>
        <w:ind w:firstLineChars="200" w:firstLine="480"/>
        <w:rPr>
          <w:rFonts w:ascii="微软雅黑" w:eastAsia="微软雅黑" w:hAnsi="微软雅黑"/>
        </w:rPr>
      </w:pPr>
      <w:r w:rsidRPr="00FE3EFA">
        <w:rPr>
          <w:rFonts w:ascii="微软雅黑" w:eastAsia="微软雅黑" w:hAnsi="微软雅黑" w:hint="eastAsia"/>
        </w:rPr>
        <w:t>严洁（1972-），北京大学政府管理学院副教授，</w:t>
      </w:r>
      <w:r w:rsidR="00E0213B" w:rsidRPr="00E0213B">
        <w:rPr>
          <w:rFonts w:ascii="微软雅黑" w:eastAsia="微软雅黑" w:hAnsi="微软雅黑" w:hint="eastAsia"/>
        </w:rPr>
        <w:t>政治学系执行主任</w:t>
      </w:r>
      <w:r w:rsidRPr="00FE3EFA">
        <w:rPr>
          <w:rFonts w:ascii="微软雅黑" w:eastAsia="微软雅黑" w:hAnsi="微软雅黑" w:hint="eastAsia"/>
        </w:rPr>
        <w:t>，政治学经验分析与量化分析方向的博士生导师。主要从事社会科学定量研究方法和中国政治方面的研究。兼任北京大学中国国情研究中心主任、北京大学中国社会科学调查中心执行团队负责人。自1995年以来设计并组织实施了多项大规模抽样调查。作为主要执行者参与了4波《世界价值观调查-中国部分》，3波《中国家庭追踪调查》，2波《世界精神健康调查-中国部分》，1波《亚洲民主动态调查》等世界知名大型抽样调查。与沈明明教授、Pierre F. Landry教授共同创立了“GPS/GIS辅助的区域抽样方法”，该方法的研究成果在《Political Analysis》、《China Review》上发表。在《社会学研究》、《北京大学学报》、《社会》、《武汉大学学报》等核心刊物上发表多篇文章。主持国家自然科学基金项目“并行数据与数据质量”，并作为主要参与者参与了多项国家社科基金项目。主讲本科生基础课《应用统计学》、《社会调查的理论与方法》，研究生专业课《政治学定量测量方法》、《高级社会统计分析方法与应用》、《实证研究设计与数据分析》等，多次获得北京大学优秀教学奖。</w:t>
      </w:r>
    </w:p>
    <w:p w:rsidR="002E6E46" w:rsidRPr="00FE3EFA" w:rsidRDefault="002E6E46" w:rsidP="00FE3EFA">
      <w:pPr>
        <w:rPr>
          <w:rFonts w:ascii="微软雅黑" w:eastAsia="微软雅黑" w:hAnsi="微软雅黑"/>
          <w:b/>
          <w:sz w:val="24"/>
          <w:szCs w:val="24"/>
        </w:rPr>
      </w:pPr>
      <w:r w:rsidRPr="00FE3EFA">
        <w:rPr>
          <w:rFonts w:ascii="微软雅黑" w:eastAsia="微软雅黑" w:hAnsi="微软雅黑"/>
          <w:b/>
          <w:sz w:val="24"/>
          <w:szCs w:val="24"/>
        </w:rPr>
        <w:lastRenderedPageBreak/>
        <w:t xml:space="preserve"> </w:t>
      </w:r>
    </w:p>
    <w:p w:rsidR="002E6E46" w:rsidRPr="00FE3EFA" w:rsidRDefault="002E6E46" w:rsidP="00FE3EFA">
      <w:pPr>
        <w:rPr>
          <w:rFonts w:ascii="微软雅黑" w:eastAsia="微软雅黑" w:hAnsi="微软雅黑"/>
          <w:b/>
          <w:sz w:val="24"/>
          <w:szCs w:val="24"/>
        </w:rPr>
      </w:pPr>
      <w:r w:rsidRPr="00FE3EFA">
        <w:rPr>
          <w:rFonts w:ascii="微软雅黑" w:eastAsia="微软雅黑" w:hAnsi="微软雅黑" w:hint="eastAsia"/>
          <w:b/>
          <w:sz w:val="24"/>
          <w:szCs w:val="24"/>
        </w:rPr>
        <w:t>研究领域</w:t>
      </w:r>
    </w:p>
    <w:p w:rsidR="002E6E46" w:rsidRPr="00FE3EFA" w:rsidRDefault="002E6E46" w:rsidP="00FE3EFA">
      <w:pPr>
        <w:pStyle w:val="a6"/>
        <w:spacing w:before="0" w:beforeAutospacing="0" w:after="0" w:afterAutospacing="0"/>
        <w:rPr>
          <w:rFonts w:ascii="微软雅黑" w:eastAsia="微软雅黑" w:hAnsi="微软雅黑"/>
        </w:rPr>
      </w:pPr>
      <w:r w:rsidRPr="00FE3EFA">
        <w:rPr>
          <w:rFonts w:ascii="微软雅黑" w:eastAsia="微软雅黑" w:hAnsi="微软雅黑" w:hint="eastAsia"/>
        </w:rPr>
        <w:t>1.政治学理论与方法</w:t>
      </w:r>
    </w:p>
    <w:p w:rsidR="002E6E46" w:rsidRPr="00FE3EFA" w:rsidRDefault="002E6E46" w:rsidP="00FE3EFA">
      <w:pPr>
        <w:pStyle w:val="a6"/>
        <w:spacing w:before="0" w:beforeAutospacing="0" w:after="0" w:afterAutospacing="0"/>
        <w:rPr>
          <w:rFonts w:ascii="微软雅黑" w:eastAsia="微软雅黑" w:hAnsi="微软雅黑"/>
        </w:rPr>
      </w:pPr>
      <w:r w:rsidRPr="00FE3EFA">
        <w:rPr>
          <w:rFonts w:ascii="微软雅黑" w:eastAsia="微软雅黑" w:hAnsi="微软雅黑" w:hint="eastAsia"/>
        </w:rPr>
        <w:t>2,抽样调查方法</w:t>
      </w:r>
    </w:p>
    <w:p w:rsidR="002E6E46" w:rsidRPr="00FE3EFA" w:rsidRDefault="002E6E46" w:rsidP="00FE3EFA">
      <w:pPr>
        <w:pStyle w:val="a6"/>
        <w:spacing w:before="0" w:beforeAutospacing="0" w:after="0" w:afterAutospacing="0"/>
        <w:rPr>
          <w:rFonts w:ascii="微软雅黑" w:eastAsia="微软雅黑" w:hAnsi="微软雅黑"/>
        </w:rPr>
      </w:pPr>
      <w:r w:rsidRPr="00FE3EFA">
        <w:rPr>
          <w:rFonts w:ascii="微软雅黑" w:eastAsia="微软雅黑" w:hAnsi="微软雅黑" w:hint="eastAsia"/>
        </w:rPr>
        <w:t>3.中国政治发展</w:t>
      </w:r>
    </w:p>
    <w:p w:rsidR="002E6E46" w:rsidRPr="00FE3EFA" w:rsidRDefault="002E6E46" w:rsidP="00FE3EFA">
      <w:pPr>
        <w:rPr>
          <w:rFonts w:ascii="微软雅黑" w:eastAsia="微软雅黑" w:hAnsi="微软雅黑"/>
          <w:b/>
          <w:sz w:val="24"/>
          <w:szCs w:val="24"/>
        </w:rPr>
      </w:pPr>
      <w:r w:rsidRPr="00FE3EFA">
        <w:rPr>
          <w:rFonts w:ascii="微软雅黑" w:eastAsia="微软雅黑" w:hAnsi="微软雅黑"/>
          <w:b/>
          <w:sz w:val="24"/>
          <w:szCs w:val="24"/>
        </w:rPr>
        <w:t xml:space="preserve"> </w:t>
      </w:r>
    </w:p>
    <w:p w:rsidR="002E6E46" w:rsidRPr="00FE3EFA" w:rsidRDefault="002E6E46" w:rsidP="00FE3EFA">
      <w:pPr>
        <w:rPr>
          <w:rFonts w:ascii="微软雅黑" w:eastAsia="微软雅黑" w:hAnsi="微软雅黑"/>
          <w:b/>
          <w:sz w:val="24"/>
          <w:szCs w:val="24"/>
        </w:rPr>
      </w:pPr>
      <w:r w:rsidRPr="00FE3EFA">
        <w:rPr>
          <w:rFonts w:ascii="微软雅黑" w:eastAsia="微软雅黑" w:hAnsi="微软雅黑" w:hint="eastAsia"/>
          <w:b/>
          <w:sz w:val="24"/>
          <w:szCs w:val="24"/>
        </w:rPr>
        <w:t>教育背景</w:t>
      </w:r>
    </w:p>
    <w:p w:rsidR="002E6E46" w:rsidRPr="00FE3EFA" w:rsidRDefault="002E6E46" w:rsidP="00FE3EFA">
      <w:pPr>
        <w:pStyle w:val="a6"/>
        <w:spacing w:before="0" w:beforeAutospacing="0" w:after="0" w:afterAutospacing="0"/>
        <w:rPr>
          <w:rFonts w:ascii="微软雅黑" w:eastAsia="微软雅黑" w:hAnsi="微软雅黑"/>
        </w:rPr>
      </w:pPr>
      <w:r w:rsidRPr="001C4C1B">
        <w:rPr>
          <w:rFonts w:ascii="微软雅黑" w:eastAsia="微软雅黑" w:hAnsi="微软雅黑" w:hint="eastAsia"/>
        </w:rPr>
        <w:t>1.</w:t>
      </w:r>
      <w:r w:rsidRPr="00FE3EFA">
        <w:rPr>
          <w:rFonts w:ascii="微软雅黑" w:eastAsia="微软雅黑" w:hAnsi="微软雅黑" w:hint="eastAsia"/>
        </w:rPr>
        <w:t>2006年6月，北京大学政府管理学院，博士（政治学的经验分析与量化分析）</w:t>
      </w:r>
    </w:p>
    <w:p w:rsidR="002E6E46" w:rsidRPr="00FE3EFA" w:rsidRDefault="002E6E46" w:rsidP="00FE3EFA">
      <w:pPr>
        <w:pStyle w:val="a6"/>
        <w:spacing w:before="0" w:beforeAutospacing="0" w:after="0" w:afterAutospacing="0"/>
        <w:rPr>
          <w:rFonts w:ascii="微软雅黑" w:eastAsia="微软雅黑" w:hAnsi="微软雅黑"/>
        </w:rPr>
      </w:pPr>
      <w:r w:rsidRPr="00FE3EFA">
        <w:rPr>
          <w:rFonts w:ascii="微软雅黑" w:eastAsia="微软雅黑" w:hAnsi="微软雅黑" w:hint="eastAsia"/>
        </w:rPr>
        <w:t>2.1998年7月，北京大学政府管理学院，硕士（政治学）</w:t>
      </w:r>
    </w:p>
    <w:p w:rsidR="002E6E46" w:rsidRPr="00FE3EFA" w:rsidRDefault="002E6E46" w:rsidP="00FE3EFA">
      <w:pPr>
        <w:pStyle w:val="a6"/>
        <w:spacing w:before="0" w:beforeAutospacing="0" w:after="0" w:afterAutospacing="0"/>
        <w:rPr>
          <w:rFonts w:ascii="微软雅黑" w:eastAsia="微软雅黑" w:hAnsi="微软雅黑"/>
        </w:rPr>
      </w:pPr>
      <w:r w:rsidRPr="00FE3EFA">
        <w:rPr>
          <w:rFonts w:ascii="微软雅黑" w:eastAsia="微软雅黑" w:hAnsi="微软雅黑" w:hint="eastAsia"/>
        </w:rPr>
        <w:t>3.1995年7月</w:t>
      </w:r>
      <w:bookmarkStart w:id="0" w:name="_GoBack"/>
      <w:bookmarkEnd w:id="0"/>
      <w:r w:rsidRPr="00FE3EFA">
        <w:rPr>
          <w:rFonts w:ascii="微软雅黑" w:eastAsia="微软雅黑" w:hAnsi="微软雅黑" w:hint="eastAsia"/>
        </w:rPr>
        <w:t>，北京大学政府管理学院，学士（政治学与行政管理学）</w:t>
      </w:r>
    </w:p>
    <w:p w:rsidR="002E6E46" w:rsidRPr="00FE3EFA" w:rsidRDefault="002E6E46" w:rsidP="00FE3EFA">
      <w:pPr>
        <w:pStyle w:val="a6"/>
        <w:spacing w:before="0" w:beforeAutospacing="0" w:after="0" w:afterAutospacing="0"/>
        <w:rPr>
          <w:rFonts w:ascii="微软雅黑" w:eastAsia="微软雅黑" w:hAnsi="微软雅黑"/>
        </w:rPr>
      </w:pPr>
      <w:r w:rsidRPr="00FE3EFA">
        <w:rPr>
          <w:rFonts w:ascii="微软雅黑" w:eastAsia="微软雅黑" w:hAnsi="微软雅黑"/>
        </w:rPr>
        <w:t xml:space="preserve"> </w:t>
      </w:r>
    </w:p>
    <w:p w:rsidR="002E6E46" w:rsidRPr="00FE3EFA" w:rsidRDefault="002E6E46" w:rsidP="00FE3EFA">
      <w:pPr>
        <w:rPr>
          <w:rFonts w:ascii="微软雅黑" w:eastAsia="微软雅黑" w:hAnsi="微软雅黑"/>
          <w:b/>
          <w:sz w:val="24"/>
          <w:szCs w:val="24"/>
        </w:rPr>
      </w:pPr>
      <w:r w:rsidRPr="00FE3EFA">
        <w:rPr>
          <w:rFonts w:ascii="微软雅黑" w:eastAsia="微软雅黑" w:hAnsi="微软雅黑" w:hint="eastAsia"/>
          <w:b/>
          <w:sz w:val="24"/>
          <w:szCs w:val="24"/>
        </w:rPr>
        <w:t>荣誉奖励</w:t>
      </w:r>
    </w:p>
    <w:p w:rsidR="00045B89" w:rsidRPr="00FE3EFA" w:rsidRDefault="00045B89" w:rsidP="00FE3EFA">
      <w:pPr>
        <w:widowControl/>
        <w:numPr>
          <w:ilvl w:val="0"/>
          <w:numId w:val="3"/>
        </w:numPr>
        <w:overflowPunct w:val="0"/>
        <w:autoSpaceDE w:val="0"/>
        <w:autoSpaceDN w:val="0"/>
        <w:adjustRightInd w:val="0"/>
        <w:jc w:val="left"/>
        <w:textAlignment w:val="baseline"/>
        <w:rPr>
          <w:rFonts w:ascii="微软雅黑" w:eastAsia="微软雅黑" w:hAnsi="微软雅黑"/>
          <w:sz w:val="24"/>
        </w:rPr>
      </w:pPr>
      <w:r w:rsidRPr="00FE3EFA">
        <w:rPr>
          <w:rFonts w:ascii="微软雅黑" w:eastAsia="微软雅黑" w:hAnsi="微软雅黑"/>
          <w:sz w:val="24"/>
        </w:rPr>
        <w:t>2017</w:t>
      </w:r>
      <w:r w:rsidRPr="00FE3EFA">
        <w:rPr>
          <w:rFonts w:ascii="微软雅黑" w:eastAsia="微软雅黑" w:hAnsi="微软雅黑" w:hint="eastAsia"/>
          <w:sz w:val="24"/>
        </w:rPr>
        <w:t>年，北京大学201</w:t>
      </w:r>
      <w:r w:rsidRPr="00FE3EFA">
        <w:rPr>
          <w:rFonts w:ascii="微软雅黑" w:eastAsia="微软雅黑" w:hAnsi="微软雅黑"/>
          <w:sz w:val="24"/>
        </w:rPr>
        <w:t>6</w:t>
      </w:r>
      <w:r w:rsidRPr="00FE3EFA">
        <w:rPr>
          <w:rFonts w:ascii="微软雅黑" w:eastAsia="微软雅黑" w:hAnsi="微软雅黑" w:hint="eastAsia"/>
          <w:sz w:val="24"/>
        </w:rPr>
        <w:t>-201</w:t>
      </w:r>
      <w:r w:rsidRPr="00FE3EFA">
        <w:rPr>
          <w:rFonts w:ascii="微软雅黑" w:eastAsia="微软雅黑" w:hAnsi="微软雅黑"/>
          <w:sz w:val="24"/>
        </w:rPr>
        <w:t>7</w:t>
      </w:r>
      <w:r w:rsidRPr="00FE3EFA">
        <w:rPr>
          <w:rFonts w:ascii="微软雅黑" w:eastAsia="微软雅黑" w:hAnsi="微软雅黑" w:hint="eastAsia"/>
          <w:sz w:val="24"/>
        </w:rPr>
        <w:t>年度教学优秀奖</w:t>
      </w:r>
    </w:p>
    <w:p w:rsidR="00045B89" w:rsidRPr="00FE3EFA" w:rsidRDefault="00045B89" w:rsidP="00FE3EFA">
      <w:pPr>
        <w:widowControl/>
        <w:numPr>
          <w:ilvl w:val="0"/>
          <w:numId w:val="3"/>
        </w:numPr>
        <w:overflowPunct w:val="0"/>
        <w:autoSpaceDE w:val="0"/>
        <w:autoSpaceDN w:val="0"/>
        <w:adjustRightInd w:val="0"/>
        <w:jc w:val="left"/>
        <w:textAlignment w:val="baseline"/>
        <w:rPr>
          <w:rFonts w:ascii="微软雅黑" w:eastAsia="微软雅黑" w:hAnsi="微软雅黑"/>
          <w:sz w:val="24"/>
        </w:rPr>
      </w:pPr>
      <w:r w:rsidRPr="00FE3EFA">
        <w:rPr>
          <w:rFonts w:ascii="微软雅黑" w:eastAsia="微软雅黑" w:hAnsi="微软雅黑" w:hint="eastAsia"/>
          <w:sz w:val="24"/>
        </w:rPr>
        <w:t>20</w:t>
      </w:r>
      <w:r w:rsidRPr="00FE3EFA">
        <w:rPr>
          <w:rFonts w:ascii="微软雅黑" w:eastAsia="微软雅黑" w:hAnsi="微软雅黑"/>
          <w:sz w:val="24"/>
        </w:rPr>
        <w:t>17</w:t>
      </w:r>
      <w:r w:rsidRPr="00FE3EFA">
        <w:rPr>
          <w:rFonts w:ascii="微软雅黑" w:eastAsia="微软雅黑" w:hAnsi="微软雅黑" w:hint="eastAsia"/>
          <w:sz w:val="24"/>
        </w:rPr>
        <w:t>年，北京大学优秀党务工作者</w:t>
      </w:r>
    </w:p>
    <w:p w:rsidR="00045B89" w:rsidRPr="00FE3EFA" w:rsidRDefault="00045B89" w:rsidP="00FE3EFA">
      <w:pPr>
        <w:widowControl/>
        <w:numPr>
          <w:ilvl w:val="0"/>
          <w:numId w:val="3"/>
        </w:numPr>
        <w:overflowPunct w:val="0"/>
        <w:autoSpaceDE w:val="0"/>
        <w:autoSpaceDN w:val="0"/>
        <w:adjustRightInd w:val="0"/>
        <w:jc w:val="left"/>
        <w:textAlignment w:val="baseline"/>
        <w:rPr>
          <w:rFonts w:ascii="微软雅黑" w:eastAsia="微软雅黑" w:hAnsi="微软雅黑"/>
          <w:sz w:val="24"/>
        </w:rPr>
      </w:pPr>
      <w:r w:rsidRPr="00FE3EFA">
        <w:rPr>
          <w:rFonts w:ascii="微软雅黑" w:eastAsia="微软雅黑" w:hAnsi="微软雅黑" w:hint="eastAsia"/>
          <w:sz w:val="24"/>
        </w:rPr>
        <w:t>20</w:t>
      </w:r>
      <w:r w:rsidRPr="00FE3EFA">
        <w:rPr>
          <w:rFonts w:ascii="微软雅黑" w:eastAsia="微软雅黑" w:hAnsi="微软雅黑"/>
          <w:sz w:val="24"/>
        </w:rPr>
        <w:t>16</w:t>
      </w:r>
      <w:r w:rsidRPr="00FE3EFA">
        <w:rPr>
          <w:rFonts w:ascii="微软雅黑" w:eastAsia="微软雅黑" w:hAnsi="微软雅黑" w:hint="eastAsia"/>
          <w:sz w:val="24"/>
        </w:rPr>
        <w:t>年，北京大学优秀党员</w:t>
      </w:r>
    </w:p>
    <w:p w:rsidR="00045B89" w:rsidRPr="00FE3EFA" w:rsidRDefault="00045B89" w:rsidP="00FE3EFA">
      <w:pPr>
        <w:widowControl/>
        <w:numPr>
          <w:ilvl w:val="0"/>
          <w:numId w:val="3"/>
        </w:numPr>
        <w:overflowPunct w:val="0"/>
        <w:autoSpaceDE w:val="0"/>
        <w:autoSpaceDN w:val="0"/>
        <w:adjustRightInd w:val="0"/>
        <w:jc w:val="left"/>
        <w:textAlignment w:val="baseline"/>
        <w:rPr>
          <w:rFonts w:ascii="微软雅黑" w:eastAsia="微软雅黑" w:hAnsi="微软雅黑"/>
          <w:sz w:val="24"/>
        </w:rPr>
      </w:pPr>
      <w:r w:rsidRPr="00FE3EFA">
        <w:rPr>
          <w:rFonts w:ascii="微软雅黑" w:eastAsia="微软雅黑" w:hAnsi="微软雅黑" w:hint="eastAsia"/>
          <w:sz w:val="24"/>
        </w:rPr>
        <w:t>20</w:t>
      </w:r>
      <w:r w:rsidRPr="00FE3EFA">
        <w:rPr>
          <w:rFonts w:ascii="微软雅黑" w:eastAsia="微软雅黑" w:hAnsi="微软雅黑"/>
          <w:sz w:val="24"/>
        </w:rPr>
        <w:t>15</w:t>
      </w:r>
      <w:r w:rsidRPr="00FE3EFA">
        <w:rPr>
          <w:rFonts w:ascii="微软雅黑" w:eastAsia="微软雅黑" w:hAnsi="微软雅黑" w:hint="eastAsia"/>
          <w:sz w:val="24"/>
        </w:rPr>
        <w:t>年，北京大学优秀党员</w:t>
      </w:r>
    </w:p>
    <w:p w:rsidR="002E6E46" w:rsidRPr="00FE3EFA" w:rsidRDefault="002E6E46" w:rsidP="00FE3EFA">
      <w:pPr>
        <w:widowControl/>
        <w:numPr>
          <w:ilvl w:val="0"/>
          <w:numId w:val="3"/>
        </w:numPr>
        <w:overflowPunct w:val="0"/>
        <w:autoSpaceDE w:val="0"/>
        <w:autoSpaceDN w:val="0"/>
        <w:adjustRightInd w:val="0"/>
        <w:jc w:val="left"/>
        <w:textAlignment w:val="baseline"/>
        <w:rPr>
          <w:rFonts w:ascii="微软雅黑" w:eastAsia="微软雅黑" w:hAnsi="微软雅黑"/>
          <w:sz w:val="24"/>
        </w:rPr>
      </w:pPr>
      <w:r w:rsidRPr="00FE3EFA">
        <w:rPr>
          <w:rFonts w:ascii="微软雅黑" w:eastAsia="微软雅黑" w:hAnsi="微软雅黑" w:hint="eastAsia"/>
          <w:sz w:val="24"/>
        </w:rPr>
        <w:t>2014年，北京大学2013-2014年度教学优秀奖</w:t>
      </w:r>
    </w:p>
    <w:p w:rsidR="002E6E46" w:rsidRPr="00FE3EFA" w:rsidRDefault="002E6E46" w:rsidP="00FE3EFA">
      <w:pPr>
        <w:widowControl/>
        <w:numPr>
          <w:ilvl w:val="0"/>
          <w:numId w:val="3"/>
        </w:numPr>
        <w:overflowPunct w:val="0"/>
        <w:autoSpaceDE w:val="0"/>
        <w:autoSpaceDN w:val="0"/>
        <w:adjustRightInd w:val="0"/>
        <w:jc w:val="left"/>
        <w:textAlignment w:val="baseline"/>
        <w:rPr>
          <w:rFonts w:ascii="微软雅黑" w:eastAsia="微软雅黑" w:hAnsi="微软雅黑"/>
          <w:sz w:val="24"/>
        </w:rPr>
      </w:pPr>
      <w:r w:rsidRPr="00FE3EFA">
        <w:rPr>
          <w:rFonts w:ascii="微软雅黑" w:eastAsia="微软雅黑" w:hAnsi="微软雅黑" w:hint="eastAsia"/>
          <w:sz w:val="24"/>
        </w:rPr>
        <w:t>2012年，北京大学2011-2012年度教学优秀奖</w:t>
      </w:r>
    </w:p>
    <w:p w:rsidR="002E6E46" w:rsidRPr="00FE3EFA" w:rsidRDefault="002E6E46" w:rsidP="00FE3EFA">
      <w:pPr>
        <w:widowControl/>
        <w:numPr>
          <w:ilvl w:val="0"/>
          <w:numId w:val="3"/>
        </w:numPr>
        <w:overflowPunct w:val="0"/>
        <w:autoSpaceDE w:val="0"/>
        <w:autoSpaceDN w:val="0"/>
        <w:adjustRightInd w:val="0"/>
        <w:jc w:val="left"/>
        <w:textAlignment w:val="baseline"/>
        <w:rPr>
          <w:rFonts w:ascii="微软雅黑" w:eastAsia="微软雅黑" w:hAnsi="微软雅黑"/>
          <w:sz w:val="24"/>
        </w:rPr>
      </w:pPr>
      <w:r w:rsidRPr="00FE3EFA">
        <w:rPr>
          <w:rFonts w:ascii="微软雅黑" w:eastAsia="微软雅黑" w:hAnsi="微软雅黑" w:hint="eastAsia"/>
          <w:sz w:val="24"/>
        </w:rPr>
        <w:t>2009年，北京大学优秀班主任奖</w:t>
      </w:r>
    </w:p>
    <w:p w:rsidR="002E6E46" w:rsidRPr="00FE3EFA" w:rsidRDefault="002E6E46" w:rsidP="00FE3EFA">
      <w:pPr>
        <w:widowControl/>
        <w:numPr>
          <w:ilvl w:val="0"/>
          <w:numId w:val="3"/>
        </w:numPr>
        <w:overflowPunct w:val="0"/>
        <w:autoSpaceDE w:val="0"/>
        <w:autoSpaceDN w:val="0"/>
        <w:adjustRightInd w:val="0"/>
        <w:jc w:val="left"/>
        <w:textAlignment w:val="baseline"/>
        <w:rPr>
          <w:rFonts w:ascii="微软雅黑" w:eastAsia="微软雅黑" w:hAnsi="微软雅黑"/>
          <w:sz w:val="24"/>
        </w:rPr>
      </w:pPr>
      <w:r w:rsidRPr="00FE3EFA">
        <w:rPr>
          <w:rFonts w:ascii="微软雅黑" w:eastAsia="微软雅黑" w:hAnsi="微软雅黑" w:hint="eastAsia"/>
          <w:sz w:val="24"/>
        </w:rPr>
        <w:t>2007年，第41批博士后科学基金二等奖</w:t>
      </w:r>
    </w:p>
    <w:p w:rsidR="002E6E46" w:rsidRPr="00FE3EFA" w:rsidRDefault="002E6E46" w:rsidP="00FE3EFA">
      <w:pPr>
        <w:widowControl/>
        <w:numPr>
          <w:ilvl w:val="0"/>
          <w:numId w:val="3"/>
        </w:numPr>
        <w:overflowPunct w:val="0"/>
        <w:autoSpaceDE w:val="0"/>
        <w:autoSpaceDN w:val="0"/>
        <w:adjustRightInd w:val="0"/>
        <w:jc w:val="left"/>
        <w:textAlignment w:val="baseline"/>
        <w:rPr>
          <w:rFonts w:ascii="微软雅黑" w:eastAsia="微软雅黑" w:hAnsi="微软雅黑"/>
          <w:sz w:val="24"/>
        </w:rPr>
      </w:pPr>
      <w:r w:rsidRPr="00FE3EFA">
        <w:rPr>
          <w:rFonts w:ascii="微软雅黑" w:eastAsia="微软雅黑" w:hAnsi="微软雅黑" w:hint="eastAsia"/>
          <w:sz w:val="24"/>
        </w:rPr>
        <w:t>1991-1998年，北京市“三好学生”，北京大学“三好学生”、 “优秀毕业生”、“光华”奖学金、“优秀党员”等。</w:t>
      </w:r>
    </w:p>
    <w:p w:rsidR="0035044C" w:rsidRPr="00FE3EFA" w:rsidRDefault="0035044C" w:rsidP="00FE3EFA">
      <w:pPr>
        <w:pStyle w:val="a6"/>
        <w:spacing w:before="0" w:beforeAutospacing="0" w:after="0" w:afterAutospacing="0"/>
        <w:rPr>
          <w:rFonts w:ascii="微软雅黑" w:eastAsia="微软雅黑" w:hAnsi="微软雅黑"/>
        </w:rPr>
      </w:pPr>
    </w:p>
    <w:p w:rsidR="0035044C" w:rsidRPr="00FE3EFA" w:rsidRDefault="0035044C" w:rsidP="00FE3EFA">
      <w:pPr>
        <w:pStyle w:val="a6"/>
        <w:spacing w:before="0" w:beforeAutospacing="0" w:after="0" w:afterAutospacing="0"/>
        <w:rPr>
          <w:rFonts w:ascii="微软雅黑" w:eastAsia="微软雅黑" w:hAnsi="微软雅黑"/>
          <w:b/>
        </w:rPr>
      </w:pPr>
      <w:r w:rsidRPr="00FE3EFA">
        <w:rPr>
          <w:rFonts w:ascii="微软雅黑" w:eastAsia="微软雅黑" w:hAnsi="微软雅黑" w:hint="eastAsia"/>
          <w:b/>
        </w:rPr>
        <w:t>研究成果</w:t>
      </w:r>
    </w:p>
    <w:p w:rsidR="0035044C" w:rsidRPr="00FE3EFA" w:rsidRDefault="0035044C" w:rsidP="00FE3EFA">
      <w:pPr>
        <w:pStyle w:val="a6"/>
        <w:spacing w:before="0" w:beforeAutospacing="0" w:after="0" w:afterAutospacing="0"/>
        <w:rPr>
          <w:rFonts w:ascii="微软雅黑" w:eastAsia="微软雅黑" w:hAnsi="微软雅黑"/>
        </w:rPr>
      </w:pPr>
      <w:r w:rsidRPr="00FE3EFA">
        <w:rPr>
          <w:rFonts w:ascii="微软雅黑" w:eastAsia="微软雅黑" w:hAnsi="微软雅黑" w:hint="eastAsia"/>
        </w:rPr>
        <w:t>1.严洁著《缺失数据的多重插补：软件操作与应用案例》[M]，重庆:重庆大学出版社，201</w:t>
      </w:r>
      <w:r w:rsidR="0047115A" w:rsidRPr="00FE3EFA">
        <w:rPr>
          <w:rFonts w:ascii="微软雅黑" w:eastAsia="微软雅黑" w:hAnsi="微软雅黑"/>
        </w:rPr>
        <w:t>7</w:t>
      </w:r>
      <w:r w:rsidRPr="00FE3EFA">
        <w:rPr>
          <w:rFonts w:ascii="微软雅黑" w:eastAsia="微软雅黑" w:hAnsi="微软雅黑" w:hint="eastAsia"/>
        </w:rPr>
        <w:t>年</w:t>
      </w:r>
      <w:r w:rsidR="0047115A" w:rsidRPr="00FE3EFA">
        <w:rPr>
          <w:rFonts w:ascii="微软雅黑" w:eastAsia="微软雅黑" w:hAnsi="微软雅黑"/>
        </w:rPr>
        <w:t>2</w:t>
      </w:r>
      <w:r w:rsidRPr="00FE3EFA">
        <w:rPr>
          <w:rFonts w:ascii="微软雅黑" w:eastAsia="微软雅黑" w:hAnsi="微软雅黑" w:hint="eastAsia"/>
        </w:rPr>
        <w:t>月。</w:t>
      </w:r>
    </w:p>
    <w:p w:rsidR="0035044C" w:rsidRPr="00FE3EFA" w:rsidRDefault="0035044C" w:rsidP="00FE3EFA">
      <w:pPr>
        <w:pStyle w:val="a6"/>
        <w:spacing w:before="0" w:beforeAutospacing="0" w:after="0" w:afterAutospacing="0"/>
        <w:rPr>
          <w:rFonts w:ascii="微软雅黑" w:eastAsia="微软雅黑" w:hAnsi="微软雅黑"/>
        </w:rPr>
      </w:pPr>
      <w:r w:rsidRPr="00FE3EFA">
        <w:rPr>
          <w:rFonts w:ascii="微软雅黑" w:eastAsia="微软雅黑" w:hAnsi="微软雅黑" w:hint="eastAsia"/>
        </w:rPr>
        <w:t>2.严洁等著《公民文化与和谐社会调查数据报告》[M]，北京:社会科学文献出版社，2010年8月。</w:t>
      </w:r>
    </w:p>
    <w:p w:rsidR="0047115A" w:rsidRPr="00FE3EFA" w:rsidRDefault="0047115A" w:rsidP="00FE3EFA">
      <w:pPr>
        <w:pStyle w:val="a6"/>
        <w:spacing w:before="0" w:beforeAutospacing="0" w:after="0" w:afterAutospacing="0"/>
        <w:rPr>
          <w:rFonts w:ascii="微软雅黑" w:eastAsia="微软雅黑" w:hAnsi="微软雅黑"/>
        </w:rPr>
      </w:pPr>
    </w:p>
    <w:p w:rsidR="0035044C" w:rsidRPr="00FE3EFA" w:rsidRDefault="0035044C" w:rsidP="00FE3EFA">
      <w:pPr>
        <w:pStyle w:val="a6"/>
        <w:spacing w:before="0" w:beforeAutospacing="0" w:after="0" w:afterAutospacing="0"/>
        <w:rPr>
          <w:rFonts w:ascii="微软雅黑" w:eastAsia="微软雅黑" w:hAnsi="微软雅黑"/>
        </w:rPr>
      </w:pPr>
      <w:r w:rsidRPr="00FE3EFA">
        <w:rPr>
          <w:rFonts w:ascii="微软雅黑" w:eastAsia="微软雅黑" w:hAnsi="微软雅黑" w:hint="eastAsia"/>
        </w:rPr>
        <w:t>论文</w:t>
      </w:r>
    </w:p>
    <w:p w:rsidR="00045B89" w:rsidRPr="00FE3EFA" w:rsidRDefault="00045B89" w:rsidP="00FE3EFA">
      <w:pPr>
        <w:pStyle w:val="a7"/>
        <w:numPr>
          <w:ilvl w:val="0"/>
          <w:numId w:val="1"/>
        </w:numPr>
        <w:ind w:firstLineChars="0"/>
        <w:rPr>
          <w:rFonts w:ascii="微软雅黑" w:eastAsia="微软雅黑" w:hAnsi="微软雅黑"/>
          <w:sz w:val="24"/>
        </w:rPr>
      </w:pPr>
      <w:r w:rsidRPr="00FE3EFA">
        <w:rPr>
          <w:rFonts w:ascii="微软雅黑" w:eastAsia="微软雅黑" w:hAnsi="微软雅黑" w:hint="eastAsia"/>
          <w:sz w:val="24"/>
        </w:rPr>
        <w:t>严洁</w:t>
      </w:r>
      <w:r w:rsidRPr="00FE3EFA">
        <w:rPr>
          <w:rFonts w:ascii="微软雅黑" w:eastAsia="微软雅黑" w:hAnsi="微软雅黑"/>
          <w:sz w:val="24"/>
        </w:rPr>
        <w:t>. 政治学研究中的抽样调查：难点、问题与方法创新</w:t>
      </w:r>
      <w:r w:rsidRPr="00FE3EFA">
        <w:rPr>
          <w:rFonts w:ascii="微软雅黑" w:eastAsia="微软雅黑" w:hAnsi="微软雅黑" w:hint="eastAsia"/>
          <w:sz w:val="24"/>
        </w:rPr>
        <w:t>.</w:t>
      </w:r>
      <w:r w:rsidRPr="00FE3EFA">
        <w:rPr>
          <w:rFonts w:ascii="微软雅黑" w:eastAsia="微软雅黑" w:hAnsi="微软雅黑"/>
          <w:sz w:val="24"/>
        </w:rPr>
        <w:t>政治学研究，2018，（3）</w:t>
      </w:r>
      <w:r w:rsidRPr="00FE3EFA">
        <w:rPr>
          <w:rFonts w:ascii="微软雅黑" w:eastAsia="微软雅黑" w:hAnsi="微软雅黑" w:hint="eastAsia"/>
          <w:sz w:val="24"/>
        </w:rPr>
        <w:t>:</w:t>
      </w:r>
      <w:r w:rsidRPr="00FE3EFA">
        <w:rPr>
          <w:rFonts w:ascii="微软雅黑" w:eastAsia="微软雅黑" w:hAnsi="微软雅黑"/>
          <w:sz w:val="24"/>
        </w:rPr>
        <w:t>17-28</w:t>
      </w:r>
    </w:p>
    <w:p w:rsidR="00045B89" w:rsidRPr="00FE3EFA" w:rsidRDefault="00045B89" w:rsidP="00FE3EFA">
      <w:pPr>
        <w:widowControl/>
        <w:numPr>
          <w:ilvl w:val="0"/>
          <w:numId w:val="1"/>
        </w:numPr>
        <w:overflowPunct w:val="0"/>
        <w:autoSpaceDE w:val="0"/>
        <w:autoSpaceDN w:val="0"/>
        <w:adjustRightInd w:val="0"/>
        <w:spacing w:beforeLines="50" w:before="156"/>
        <w:jc w:val="left"/>
        <w:textAlignment w:val="baseline"/>
        <w:rPr>
          <w:rFonts w:ascii="微软雅黑" w:eastAsia="微软雅黑" w:hAnsi="微软雅黑"/>
          <w:sz w:val="24"/>
        </w:rPr>
      </w:pPr>
      <w:r w:rsidRPr="00FE3EFA">
        <w:rPr>
          <w:rFonts w:ascii="微软雅黑" w:eastAsia="微软雅黑" w:hAnsi="微软雅黑"/>
          <w:sz w:val="24"/>
        </w:rPr>
        <w:t xml:space="preserve">Bruce J. Dickson, </w:t>
      </w:r>
      <w:proofErr w:type="spellStart"/>
      <w:r w:rsidRPr="00FE3EFA">
        <w:rPr>
          <w:rFonts w:ascii="微软雅黑" w:eastAsia="微软雅黑" w:hAnsi="微软雅黑"/>
          <w:sz w:val="24"/>
        </w:rPr>
        <w:t>Mingming</w:t>
      </w:r>
      <w:proofErr w:type="spellEnd"/>
      <w:r w:rsidRPr="00FE3EFA">
        <w:rPr>
          <w:rFonts w:ascii="微软雅黑" w:eastAsia="微软雅黑" w:hAnsi="微软雅黑"/>
          <w:sz w:val="24"/>
        </w:rPr>
        <w:t xml:space="preserve"> Shen, and </w:t>
      </w:r>
      <w:proofErr w:type="spellStart"/>
      <w:r w:rsidRPr="00FE3EFA">
        <w:rPr>
          <w:rFonts w:ascii="微软雅黑" w:eastAsia="微软雅黑" w:hAnsi="微软雅黑"/>
          <w:sz w:val="24"/>
        </w:rPr>
        <w:t>Jie</w:t>
      </w:r>
      <w:proofErr w:type="spellEnd"/>
      <w:r w:rsidRPr="00FE3EFA">
        <w:rPr>
          <w:rFonts w:ascii="微软雅黑" w:eastAsia="微软雅黑" w:hAnsi="微软雅黑"/>
          <w:sz w:val="24"/>
        </w:rPr>
        <w:t xml:space="preserve"> Yan.</w:t>
      </w:r>
      <w:r w:rsidRPr="00FE3EFA">
        <w:rPr>
          <w:rFonts w:ascii="微软雅黑" w:eastAsia="微软雅黑" w:hAnsi="微软雅黑" w:cs="GillSansStd-Bold"/>
          <w:b/>
          <w:bCs/>
          <w:kern w:val="0"/>
          <w:sz w:val="16"/>
          <w:szCs w:val="16"/>
        </w:rPr>
        <w:t xml:space="preserve"> “</w:t>
      </w:r>
      <w:r w:rsidRPr="00FE3EFA">
        <w:rPr>
          <w:rFonts w:ascii="微软雅黑" w:eastAsia="微软雅黑" w:hAnsi="微软雅黑"/>
          <w:sz w:val="24"/>
        </w:rPr>
        <w:t xml:space="preserve">Generating Regime Support in Contemporary China: Legitimation and the Local Legitimacy Deficit”. </w:t>
      </w:r>
      <w:r w:rsidRPr="00FE3EFA">
        <w:rPr>
          <w:rFonts w:ascii="微软雅黑" w:eastAsia="微软雅黑" w:hAnsi="微软雅黑"/>
          <w:i/>
          <w:sz w:val="24"/>
        </w:rPr>
        <w:t xml:space="preserve">Modern China, </w:t>
      </w:r>
      <w:r w:rsidRPr="00FE3EFA">
        <w:rPr>
          <w:rStyle w:val="pap-last-modified-date"/>
          <w:rFonts w:ascii="微软雅黑" w:eastAsia="微软雅黑" w:hAnsi="微软雅黑"/>
        </w:rPr>
        <w:t>October 14, 2016</w:t>
      </w:r>
      <w:r w:rsidRPr="00FE3EFA">
        <w:rPr>
          <w:rFonts w:ascii="微软雅黑" w:eastAsia="微软雅黑" w:hAnsi="微软雅黑"/>
          <w:i/>
          <w:sz w:val="24"/>
        </w:rPr>
        <w:t xml:space="preserve"> pp1-33.</w:t>
      </w:r>
    </w:p>
    <w:p w:rsidR="0035044C" w:rsidRPr="00FE3EFA" w:rsidRDefault="0035044C" w:rsidP="00FE3EFA">
      <w:pPr>
        <w:pStyle w:val="a7"/>
        <w:numPr>
          <w:ilvl w:val="0"/>
          <w:numId w:val="1"/>
        </w:numPr>
        <w:ind w:firstLineChars="0"/>
        <w:rPr>
          <w:rFonts w:ascii="微软雅黑" w:eastAsia="微软雅黑" w:hAnsi="微软雅黑"/>
          <w:sz w:val="24"/>
        </w:rPr>
      </w:pPr>
      <w:r w:rsidRPr="00FE3EFA">
        <w:rPr>
          <w:rFonts w:ascii="微软雅黑" w:eastAsia="微软雅黑" w:hAnsi="微软雅黑" w:hint="eastAsia"/>
          <w:sz w:val="24"/>
        </w:rPr>
        <w:t>严洁,邱泽奇,任莉颖,丁华,孙妍. 社会调查质量研究:访员</w:t>
      </w:r>
      <w:proofErr w:type="gramStart"/>
      <w:r w:rsidRPr="00FE3EFA">
        <w:rPr>
          <w:rFonts w:ascii="微软雅黑" w:eastAsia="微软雅黑" w:hAnsi="微软雅黑" w:hint="eastAsia"/>
          <w:sz w:val="24"/>
        </w:rPr>
        <w:t>臆答与</w:t>
      </w:r>
      <w:proofErr w:type="gramEnd"/>
      <w:r w:rsidRPr="00FE3EFA">
        <w:rPr>
          <w:rFonts w:ascii="微软雅黑" w:eastAsia="微软雅黑" w:hAnsi="微软雅黑" w:hint="eastAsia"/>
          <w:sz w:val="24"/>
        </w:rPr>
        <w:t>干预效果[J]. 社会学研究,2012,(2): 168-181.</w:t>
      </w:r>
    </w:p>
    <w:p w:rsidR="0035044C" w:rsidRPr="00FE3EFA" w:rsidRDefault="0035044C" w:rsidP="00FE3EFA">
      <w:pPr>
        <w:pStyle w:val="a7"/>
        <w:numPr>
          <w:ilvl w:val="0"/>
          <w:numId w:val="1"/>
        </w:numPr>
        <w:ind w:firstLineChars="0"/>
        <w:rPr>
          <w:rFonts w:ascii="微软雅黑" w:eastAsia="微软雅黑" w:hAnsi="微软雅黑"/>
          <w:sz w:val="24"/>
        </w:rPr>
      </w:pPr>
      <w:r w:rsidRPr="00FE3EFA">
        <w:rPr>
          <w:rFonts w:ascii="微软雅黑" w:eastAsia="微软雅黑" w:hAnsi="微软雅黑" w:hint="eastAsia"/>
          <w:sz w:val="24"/>
        </w:rPr>
        <w:t>严洁. 公民评价政府绩效的抽样调查设计与可靠性分析——以北京市为例[J]. 四川大学学报(哲学社会科学版),2010,(1): 91-100.</w:t>
      </w:r>
    </w:p>
    <w:p w:rsidR="0035044C" w:rsidRPr="00FE3EFA" w:rsidRDefault="0035044C" w:rsidP="00FE3EFA">
      <w:pPr>
        <w:pStyle w:val="a7"/>
        <w:numPr>
          <w:ilvl w:val="0"/>
          <w:numId w:val="1"/>
        </w:numPr>
        <w:ind w:firstLineChars="0"/>
        <w:rPr>
          <w:rFonts w:ascii="微软雅黑" w:eastAsia="微软雅黑" w:hAnsi="微软雅黑"/>
          <w:sz w:val="24"/>
        </w:rPr>
      </w:pPr>
      <w:r w:rsidRPr="00FE3EFA">
        <w:rPr>
          <w:rFonts w:ascii="微软雅黑" w:eastAsia="微软雅黑" w:hAnsi="微软雅黑" w:hint="eastAsia"/>
          <w:sz w:val="24"/>
        </w:rPr>
        <w:t>严洁,任莉颖. 政治敏感问题无回答的处理:多重插补法的应用[J]. 华中师范大学学报(人文社会科学版),2010,(2): 29-34.</w:t>
      </w:r>
    </w:p>
    <w:p w:rsidR="0035044C" w:rsidRPr="00FE3EFA" w:rsidRDefault="0035044C" w:rsidP="00FE3EFA">
      <w:pPr>
        <w:pStyle w:val="a7"/>
        <w:numPr>
          <w:ilvl w:val="0"/>
          <w:numId w:val="1"/>
        </w:numPr>
        <w:ind w:firstLineChars="0"/>
        <w:rPr>
          <w:rFonts w:ascii="微软雅黑" w:eastAsia="微软雅黑" w:hAnsi="微软雅黑"/>
          <w:sz w:val="24"/>
        </w:rPr>
      </w:pPr>
      <w:r w:rsidRPr="00FE3EFA">
        <w:rPr>
          <w:rFonts w:ascii="微软雅黑" w:eastAsia="微软雅黑" w:hAnsi="微软雅黑" w:hint="eastAsia"/>
          <w:sz w:val="24"/>
        </w:rPr>
        <w:t xml:space="preserve"> Yan </w:t>
      </w:r>
      <w:proofErr w:type="spellStart"/>
      <w:r w:rsidRPr="00FE3EFA">
        <w:rPr>
          <w:rFonts w:ascii="微软雅黑" w:eastAsia="微软雅黑" w:hAnsi="微软雅黑" w:hint="eastAsia"/>
          <w:sz w:val="24"/>
        </w:rPr>
        <w:t>Jie</w:t>
      </w:r>
      <w:proofErr w:type="spellEnd"/>
      <w:r w:rsidRPr="00FE3EFA">
        <w:rPr>
          <w:rFonts w:ascii="微软雅黑" w:eastAsia="微软雅黑" w:hAnsi="微软雅黑" w:hint="eastAsia"/>
          <w:sz w:val="24"/>
        </w:rPr>
        <w:t xml:space="preserve">, Pierre Landry, </w:t>
      </w:r>
      <w:proofErr w:type="spellStart"/>
      <w:r w:rsidRPr="00FE3EFA">
        <w:rPr>
          <w:rFonts w:ascii="微软雅黑" w:eastAsia="微软雅黑" w:hAnsi="微软雅黑" w:hint="eastAsia"/>
          <w:sz w:val="24"/>
        </w:rPr>
        <w:t>Liying</w:t>
      </w:r>
      <w:proofErr w:type="spellEnd"/>
      <w:r w:rsidRPr="00FE3EFA">
        <w:rPr>
          <w:rFonts w:ascii="微软雅黑" w:eastAsia="微软雅黑" w:hAnsi="微软雅黑" w:hint="eastAsia"/>
          <w:sz w:val="24"/>
        </w:rPr>
        <w:t xml:space="preserve"> Ren</w:t>
      </w:r>
      <w:proofErr w:type="gramStart"/>
      <w:r w:rsidRPr="00FE3EFA">
        <w:rPr>
          <w:rFonts w:ascii="微软雅黑" w:eastAsia="微软雅黑" w:hAnsi="微软雅黑" w:hint="eastAsia"/>
          <w:sz w:val="24"/>
        </w:rPr>
        <w:t>.“</w:t>
      </w:r>
      <w:proofErr w:type="gramEnd"/>
      <w:r w:rsidRPr="00FE3EFA">
        <w:rPr>
          <w:rFonts w:ascii="微软雅黑" w:eastAsia="微软雅黑" w:hAnsi="微软雅黑" w:hint="eastAsia"/>
          <w:sz w:val="24"/>
        </w:rPr>
        <w:t>Spatial Sampling with GPS in China Social Survey: Lessons from the ILRC Survey</w:t>
      </w:r>
      <w:proofErr w:type="gramStart"/>
      <w:r w:rsidRPr="00FE3EFA">
        <w:rPr>
          <w:rFonts w:ascii="微软雅黑" w:eastAsia="微软雅黑" w:hAnsi="微软雅黑" w:hint="eastAsia"/>
          <w:sz w:val="24"/>
        </w:rPr>
        <w:t>”</w:t>
      </w:r>
      <w:proofErr w:type="gramEnd"/>
      <w:r w:rsidRPr="00FE3EFA">
        <w:rPr>
          <w:rFonts w:ascii="微软雅黑" w:eastAsia="微软雅黑" w:hAnsi="微软雅黑" w:hint="eastAsia"/>
          <w:sz w:val="24"/>
        </w:rPr>
        <w:t>, The China Review, Vol.9, No. 1(Spring 2009), pp147-163.（SSCI收录）。</w:t>
      </w:r>
    </w:p>
    <w:p w:rsidR="0035044C" w:rsidRPr="00FE3EFA" w:rsidRDefault="0035044C" w:rsidP="00FE3EFA">
      <w:pPr>
        <w:pStyle w:val="a7"/>
        <w:numPr>
          <w:ilvl w:val="0"/>
          <w:numId w:val="1"/>
        </w:numPr>
        <w:ind w:firstLineChars="0"/>
        <w:rPr>
          <w:rFonts w:ascii="微软雅黑" w:eastAsia="微软雅黑" w:hAnsi="微软雅黑"/>
          <w:sz w:val="24"/>
        </w:rPr>
      </w:pPr>
      <w:r w:rsidRPr="00FE3EFA">
        <w:rPr>
          <w:rFonts w:ascii="微软雅黑" w:eastAsia="微软雅黑" w:hAnsi="微软雅黑" w:hint="eastAsia"/>
          <w:sz w:val="24"/>
        </w:rPr>
        <w:lastRenderedPageBreak/>
        <w:t>严洁. 政治学抽样调查中的“无应答”分布与影响[J]. 武汉大学学报(哲学社会科学版),2008,(2): 1-7.</w:t>
      </w:r>
    </w:p>
    <w:p w:rsidR="0035044C" w:rsidRPr="00FE3EFA" w:rsidRDefault="0035044C" w:rsidP="00FE3EFA">
      <w:pPr>
        <w:pStyle w:val="a7"/>
        <w:numPr>
          <w:ilvl w:val="0"/>
          <w:numId w:val="1"/>
        </w:numPr>
        <w:ind w:firstLineChars="0"/>
        <w:rPr>
          <w:rFonts w:ascii="微软雅黑" w:eastAsia="微软雅黑" w:hAnsi="微软雅黑"/>
          <w:sz w:val="24"/>
        </w:rPr>
      </w:pPr>
      <w:r w:rsidRPr="00FE3EFA">
        <w:rPr>
          <w:rFonts w:ascii="微软雅黑" w:eastAsia="微软雅黑" w:hAnsi="微软雅黑" w:hint="eastAsia"/>
          <w:sz w:val="24"/>
        </w:rPr>
        <w:t>严洁.《政治效能感的测量方式与信度水平评析》[J]，载《北京大学学报(哲学社会科学版)》(博士后论坛专刊)，2008年6月：117-122。</w:t>
      </w:r>
    </w:p>
    <w:p w:rsidR="0035044C" w:rsidRPr="00FE3EFA" w:rsidRDefault="0035044C" w:rsidP="00FE3EFA">
      <w:pPr>
        <w:pStyle w:val="a7"/>
        <w:numPr>
          <w:ilvl w:val="0"/>
          <w:numId w:val="1"/>
        </w:numPr>
        <w:ind w:firstLineChars="0"/>
        <w:rPr>
          <w:rFonts w:ascii="微软雅黑" w:eastAsia="微软雅黑" w:hAnsi="微软雅黑"/>
          <w:sz w:val="24"/>
        </w:rPr>
      </w:pPr>
      <w:r w:rsidRPr="00FE3EFA">
        <w:rPr>
          <w:rFonts w:ascii="微软雅黑" w:eastAsia="微软雅黑" w:hAnsi="微软雅黑" w:hint="eastAsia"/>
          <w:sz w:val="24"/>
        </w:rPr>
        <w:t>严洁. 中国政治学概率抽样调查的实践与特点[J]. 江汉论坛,2006,(3): 16-20.</w:t>
      </w:r>
    </w:p>
    <w:p w:rsidR="0035044C" w:rsidRPr="00FE3EFA" w:rsidRDefault="0035044C" w:rsidP="00FE3EFA">
      <w:pPr>
        <w:pStyle w:val="a7"/>
        <w:numPr>
          <w:ilvl w:val="0"/>
          <w:numId w:val="1"/>
        </w:numPr>
        <w:ind w:firstLineChars="0"/>
        <w:rPr>
          <w:rFonts w:ascii="微软雅黑" w:eastAsia="微软雅黑" w:hAnsi="微软雅黑"/>
          <w:sz w:val="24"/>
        </w:rPr>
      </w:pPr>
      <w:r w:rsidRPr="00FE3EFA">
        <w:rPr>
          <w:rFonts w:ascii="微软雅黑" w:eastAsia="微软雅黑" w:hAnsi="微软雅黑" w:hint="eastAsia"/>
          <w:sz w:val="24"/>
        </w:rPr>
        <w:t>严洁. 项目无回答的成因与降低其水平的途径[J]. 华中师范大学学报(人文社会科学版),2006,(6): 58-63.</w:t>
      </w:r>
    </w:p>
    <w:p w:rsidR="0035044C" w:rsidRPr="00FE3EFA" w:rsidRDefault="0035044C" w:rsidP="00FE3EFA">
      <w:pPr>
        <w:pStyle w:val="a7"/>
        <w:numPr>
          <w:ilvl w:val="0"/>
          <w:numId w:val="1"/>
        </w:numPr>
        <w:ind w:firstLineChars="0"/>
        <w:rPr>
          <w:rFonts w:ascii="微软雅黑" w:eastAsia="微软雅黑" w:hAnsi="微软雅黑"/>
          <w:sz w:val="24"/>
        </w:rPr>
      </w:pPr>
      <w:r w:rsidRPr="00FE3EFA">
        <w:rPr>
          <w:rFonts w:ascii="微软雅黑" w:eastAsia="微软雅黑" w:hAnsi="微软雅黑" w:hint="eastAsia"/>
          <w:sz w:val="24"/>
        </w:rPr>
        <w:t xml:space="preserve">严洁. 中国公民对民主政治体制态度的实证分析——就“世界价值观调查”中“无回答”的处理与Russell J. D </w:t>
      </w:r>
      <w:proofErr w:type="spellStart"/>
      <w:r w:rsidRPr="00FE3EFA">
        <w:rPr>
          <w:rFonts w:ascii="微软雅黑" w:eastAsia="微软雅黑" w:hAnsi="微软雅黑" w:hint="eastAsia"/>
          <w:sz w:val="24"/>
        </w:rPr>
        <w:t>alton</w:t>
      </w:r>
      <w:proofErr w:type="spellEnd"/>
      <w:r w:rsidRPr="00FE3EFA">
        <w:rPr>
          <w:rFonts w:ascii="微软雅黑" w:eastAsia="微软雅黑" w:hAnsi="微软雅黑" w:hint="eastAsia"/>
          <w:sz w:val="24"/>
        </w:rPr>
        <w:t>教授商榷[J]. 华中师范大学学报(人文社会科学版),2005,(6): 38-43.</w:t>
      </w:r>
    </w:p>
    <w:p w:rsidR="0035044C" w:rsidRPr="00FE3EFA" w:rsidRDefault="0035044C" w:rsidP="00FE3EFA">
      <w:pPr>
        <w:pStyle w:val="a7"/>
        <w:numPr>
          <w:ilvl w:val="0"/>
          <w:numId w:val="1"/>
        </w:numPr>
        <w:ind w:firstLineChars="0"/>
        <w:rPr>
          <w:rFonts w:ascii="微软雅黑" w:eastAsia="微软雅黑" w:hAnsi="微软雅黑"/>
          <w:sz w:val="24"/>
        </w:rPr>
      </w:pPr>
      <w:r w:rsidRPr="00FE3EFA">
        <w:rPr>
          <w:rFonts w:ascii="微软雅黑" w:eastAsia="微软雅黑" w:hAnsi="微软雅黑" w:hint="eastAsia"/>
          <w:sz w:val="24"/>
        </w:rPr>
        <w:t>吕萍,严洁(通讯作者). 住户追踪调查中的样本维护策略[J/OL]. 统计与决策, 2015,(7):4-7.</w:t>
      </w:r>
    </w:p>
    <w:p w:rsidR="0035044C" w:rsidRPr="00FE3EFA" w:rsidRDefault="0035044C" w:rsidP="00FE3EFA">
      <w:pPr>
        <w:pStyle w:val="a7"/>
        <w:numPr>
          <w:ilvl w:val="0"/>
          <w:numId w:val="1"/>
        </w:numPr>
        <w:ind w:firstLineChars="0"/>
        <w:rPr>
          <w:rFonts w:ascii="微软雅黑" w:eastAsia="微软雅黑" w:hAnsi="微软雅黑"/>
          <w:sz w:val="24"/>
        </w:rPr>
      </w:pPr>
      <w:r w:rsidRPr="00FE3EFA">
        <w:rPr>
          <w:rFonts w:ascii="微软雅黑" w:eastAsia="微软雅黑" w:hAnsi="微软雅黑" w:hint="eastAsia"/>
          <w:sz w:val="24"/>
        </w:rPr>
        <w:t>郭凤林,邵梓捷,严洁(通讯作者). 网络舆情事件中的意见领袖网络结构及其政治参与意涵[J]. 东北大学学报(社会科学版),2015,(2):169-174.</w:t>
      </w:r>
    </w:p>
    <w:p w:rsidR="0035044C" w:rsidRPr="00FE3EFA" w:rsidRDefault="0035044C" w:rsidP="00FE3EFA">
      <w:pPr>
        <w:pStyle w:val="a7"/>
        <w:numPr>
          <w:ilvl w:val="0"/>
          <w:numId w:val="1"/>
        </w:numPr>
        <w:ind w:firstLineChars="0"/>
        <w:rPr>
          <w:rFonts w:ascii="微软雅黑" w:eastAsia="微软雅黑" w:hAnsi="微软雅黑"/>
          <w:sz w:val="24"/>
        </w:rPr>
      </w:pPr>
      <w:r w:rsidRPr="00FE3EFA">
        <w:rPr>
          <w:rFonts w:ascii="微软雅黑" w:eastAsia="微软雅黑" w:hAnsi="微软雅黑" w:hint="eastAsia"/>
          <w:sz w:val="24"/>
        </w:rPr>
        <w:t>任莉颖,邱泽奇,丁华,严洁(通讯作者). 问卷调查质量研究:应答代表性评估[J]. 社会,2014,(1): 196-214.</w:t>
      </w:r>
    </w:p>
    <w:p w:rsidR="0035044C" w:rsidRPr="00FE3EFA" w:rsidRDefault="0035044C" w:rsidP="00FE3EFA">
      <w:pPr>
        <w:pStyle w:val="a7"/>
        <w:numPr>
          <w:ilvl w:val="0"/>
          <w:numId w:val="1"/>
        </w:numPr>
        <w:ind w:firstLineChars="0"/>
        <w:rPr>
          <w:rFonts w:ascii="微软雅黑" w:eastAsia="微软雅黑" w:hAnsi="微软雅黑"/>
          <w:sz w:val="24"/>
        </w:rPr>
      </w:pPr>
      <w:r w:rsidRPr="00FE3EFA">
        <w:rPr>
          <w:rFonts w:ascii="微软雅黑" w:eastAsia="微软雅黑" w:hAnsi="微软雅黑" w:hint="eastAsia"/>
          <w:sz w:val="24"/>
        </w:rPr>
        <w:t>任莉颖,严洁(通讯作者). 并行数据与社会调查质量探讨[J]. 统计与决策,2014,(6): 27-32.</w:t>
      </w:r>
    </w:p>
    <w:p w:rsidR="0035044C" w:rsidRPr="00FE3EFA" w:rsidRDefault="0035044C" w:rsidP="00FE3EFA">
      <w:pPr>
        <w:pStyle w:val="a7"/>
        <w:numPr>
          <w:ilvl w:val="0"/>
          <w:numId w:val="1"/>
        </w:numPr>
        <w:ind w:firstLineChars="0"/>
        <w:rPr>
          <w:rFonts w:ascii="微软雅黑" w:eastAsia="微软雅黑" w:hAnsi="微软雅黑"/>
          <w:sz w:val="24"/>
        </w:rPr>
      </w:pPr>
      <w:r w:rsidRPr="00FE3EFA">
        <w:rPr>
          <w:rFonts w:ascii="微软雅黑" w:eastAsia="微软雅黑" w:hAnsi="微软雅黑" w:hint="eastAsia"/>
          <w:sz w:val="24"/>
        </w:rPr>
        <w:t>任莉颖,邱泽奇,李力,严洁(通讯作者). 社会调查中职业问题编码的方式与质量研究[J]. 浙江大学学报(人文社会科学版),2012,(3): 210-219.</w:t>
      </w:r>
    </w:p>
    <w:p w:rsidR="0035044C" w:rsidRPr="00FE3EFA" w:rsidRDefault="0035044C" w:rsidP="00FE3EFA">
      <w:pPr>
        <w:pStyle w:val="a7"/>
        <w:numPr>
          <w:ilvl w:val="0"/>
          <w:numId w:val="1"/>
        </w:numPr>
        <w:ind w:firstLineChars="0"/>
        <w:rPr>
          <w:rFonts w:ascii="微软雅黑" w:eastAsia="微软雅黑" w:hAnsi="微软雅黑"/>
          <w:sz w:val="24"/>
        </w:rPr>
      </w:pPr>
      <w:r w:rsidRPr="00FE3EFA">
        <w:rPr>
          <w:rFonts w:ascii="微软雅黑" w:eastAsia="微软雅黑" w:hAnsi="微软雅黑" w:hint="eastAsia"/>
          <w:sz w:val="24"/>
        </w:rPr>
        <w:t>任莉颖,严洁(通讯作者). 计算机辅助面访跟踪调查中的数据管理——以中国</w:t>
      </w:r>
      <w:r w:rsidRPr="00FE3EFA">
        <w:rPr>
          <w:rFonts w:ascii="微软雅黑" w:eastAsia="微软雅黑" w:hAnsi="微软雅黑" w:hint="eastAsia"/>
          <w:sz w:val="24"/>
        </w:rPr>
        <w:lastRenderedPageBreak/>
        <w:t>家庭动态跟踪调查(CFPS)为例[J]. 中国统计,2012,(7): 27-30.</w:t>
      </w:r>
    </w:p>
    <w:p w:rsidR="0035044C" w:rsidRPr="00FE3EFA" w:rsidRDefault="0035044C" w:rsidP="00FE3EFA">
      <w:pPr>
        <w:pStyle w:val="a7"/>
        <w:numPr>
          <w:ilvl w:val="0"/>
          <w:numId w:val="1"/>
        </w:numPr>
        <w:ind w:firstLineChars="0"/>
        <w:rPr>
          <w:rFonts w:ascii="微软雅黑" w:eastAsia="微软雅黑" w:hAnsi="微软雅黑"/>
          <w:sz w:val="24"/>
        </w:rPr>
      </w:pPr>
      <w:r w:rsidRPr="00FE3EFA">
        <w:rPr>
          <w:rFonts w:ascii="微软雅黑" w:eastAsia="微软雅黑" w:hAnsi="微软雅黑" w:hint="eastAsia"/>
          <w:sz w:val="24"/>
        </w:rPr>
        <w:t>孙妍,邹艳辉,丁华,严洁,顾佳峰,邱泽奇. 跟踪调查中的拒</w:t>
      </w:r>
      <w:proofErr w:type="gramStart"/>
      <w:r w:rsidRPr="00FE3EFA">
        <w:rPr>
          <w:rFonts w:ascii="微软雅黑" w:eastAsia="微软雅黑" w:hAnsi="微软雅黑" w:hint="eastAsia"/>
          <w:sz w:val="24"/>
        </w:rPr>
        <w:t>访行为</w:t>
      </w:r>
      <w:proofErr w:type="gramEnd"/>
      <w:r w:rsidRPr="00FE3EFA">
        <w:rPr>
          <w:rFonts w:ascii="微软雅黑" w:eastAsia="微软雅黑" w:hAnsi="微软雅黑" w:hint="eastAsia"/>
          <w:sz w:val="24"/>
        </w:rPr>
        <w:t>分析——以中国家庭动态跟踪调查为例[J]. 社会学研究,2011,(2): 167-181.</w:t>
      </w:r>
    </w:p>
    <w:p w:rsidR="0035044C" w:rsidRPr="00FE3EFA" w:rsidRDefault="0035044C" w:rsidP="00FE3EFA">
      <w:pPr>
        <w:pStyle w:val="a7"/>
        <w:numPr>
          <w:ilvl w:val="0"/>
          <w:numId w:val="1"/>
        </w:numPr>
        <w:ind w:firstLineChars="0"/>
        <w:rPr>
          <w:rFonts w:ascii="微软雅黑" w:eastAsia="微软雅黑" w:hAnsi="微软雅黑"/>
          <w:sz w:val="24"/>
        </w:rPr>
      </w:pPr>
      <w:r w:rsidRPr="00FE3EFA">
        <w:rPr>
          <w:rFonts w:ascii="微软雅黑" w:eastAsia="微软雅黑" w:hAnsi="微软雅黑" w:hint="eastAsia"/>
          <w:sz w:val="24"/>
        </w:rPr>
        <w:t>顾昕,王旭,严洁. 公民社会与国家的协同发展——民间组织的自主性、民主性和代表性对其公共服务效能的影响[J]. 开放时代,2006,(5): 103-112.</w:t>
      </w:r>
    </w:p>
    <w:p w:rsidR="0035044C" w:rsidRPr="00FE3EFA" w:rsidRDefault="0035044C" w:rsidP="00FE3EFA">
      <w:pPr>
        <w:pStyle w:val="a6"/>
        <w:spacing w:before="0" w:beforeAutospacing="0" w:after="0" w:afterAutospacing="0"/>
        <w:rPr>
          <w:rFonts w:ascii="微软雅黑" w:eastAsia="微软雅黑" w:hAnsi="微软雅黑"/>
        </w:rPr>
      </w:pPr>
    </w:p>
    <w:p w:rsidR="0035044C" w:rsidRPr="00FE3EFA" w:rsidRDefault="0035044C" w:rsidP="00FE3EFA">
      <w:pPr>
        <w:pStyle w:val="a6"/>
        <w:spacing w:before="0" w:beforeAutospacing="0" w:after="0" w:afterAutospacing="0"/>
        <w:rPr>
          <w:rFonts w:ascii="微软雅黑" w:eastAsia="微软雅黑" w:hAnsi="微软雅黑"/>
          <w:b/>
        </w:rPr>
      </w:pPr>
      <w:r w:rsidRPr="00FE3EFA">
        <w:rPr>
          <w:rFonts w:ascii="微软雅黑" w:eastAsia="微软雅黑" w:hAnsi="微软雅黑" w:hint="eastAsia"/>
          <w:b/>
        </w:rPr>
        <w:t>研究</w:t>
      </w:r>
      <w:r w:rsidR="00045B89" w:rsidRPr="00FE3EFA">
        <w:rPr>
          <w:rFonts w:ascii="微软雅黑" w:eastAsia="微软雅黑" w:hAnsi="微软雅黑" w:hint="eastAsia"/>
          <w:b/>
        </w:rPr>
        <w:t>课题</w:t>
      </w:r>
    </w:p>
    <w:p w:rsidR="0035044C" w:rsidRPr="00FE3EFA" w:rsidRDefault="0035044C" w:rsidP="00FE3EFA">
      <w:pPr>
        <w:pStyle w:val="a6"/>
        <w:spacing w:before="0" w:beforeAutospacing="0" w:after="0" w:afterAutospacing="0"/>
        <w:rPr>
          <w:rFonts w:ascii="微软雅黑" w:eastAsia="微软雅黑" w:hAnsi="微软雅黑"/>
        </w:rPr>
      </w:pPr>
      <w:r w:rsidRPr="00FE3EFA">
        <w:rPr>
          <w:rFonts w:ascii="微软雅黑" w:eastAsia="微软雅黑" w:hAnsi="微软雅黑" w:hint="eastAsia"/>
        </w:rPr>
        <w:t>1.2012.1-2015.12，主持国家自然科学基金项目 “并行数据与调查数据质量管理”（71171004）。</w:t>
      </w:r>
    </w:p>
    <w:p w:rsidR="0035044C" w:rsidRPr="00FE3EFA" w:rsidRDefault="0035044C" w:rsidP="00FE3EFA">
      <w:pPr>
        <w:pStyle w:val="a6"/>
        <w:spacing w:before="0" w:beforeAutospacing="0" w:after="0" w:afterAutospacing="0"/>
        <w:rPr>
          <w:rFonts w:ascii="微软雅黑" w:eastAsia="微软雅黑" w:hAnsi="微软雅黑"/>
        </w:rPr>
      </w:pPr>
      <w:r w:rsidRPr="00FE3EFA">
        <w:rPr>
          <w:rFonts w:ascii="微软雅黑" w:eastAsia="微软雅黑" w:hAnsi="微软雅黑" w:hint="eastAsia"/>
        </w:rPr>
        <w:t>2.2010.5-2012.12，参与国家社会科学基金项目 “公民政治心理与政治稳定研究”（10BZZ016），负责子课题研究，并主持课题数据采集工作。</w:t>
      </w:r>
    </w:p>
    <w:p w:rsidR="0035044C" w:rsidRPr="00FE3EFA" w:rsidRDefault="0035044C" w:rsidP="00FE3EFA">
      <w:pPr>
        <w:pStyle w:val="a6"/>
        <w:spacing w:before="0" w:beforeAutospacing="0" w:after="0" w:afterAutospacing="0"/>
        <w:rPr>
          <w:rFonts w:ascii="微软雅黑" w:eastAsia="微软雅黑" w:hAnsi="微软雅黑"/>
        </w:rPr>
      </w:pPr>
      <w:r w:rsidRPr="00FE3EFA">
        <w:rPr>
          <w:rFonts w:ascii="微软雅黑" w:eastAsia="微软雅黑" w:hAnsi="微软雅黑" w:hint="eastAsia"/>
        </w:rPr>
        <w:t>3.2009.12-2012.12，参与教育部人文社会科学重点研究基地重大项目 “培育社会资本与政府信用的实证研究”（2009JJD810002），负责子课题研究，并主持课题数据采集工作。</w:t>
      </w:r>
    </w:p>
    <w:p w:rsidR="0035044C" w:rsidRPr="00FE3EFA" w:rsidRDefault="0035044C" w:rsidP="00FE3EFA">
      <w:pPr>
        <w:pStyle w:val="a6"/>
        <w:spacing w:before="0" w:beforeAutospacing="0" w:after="0" w:afterAutospacing="0"/>
        <w:rPr>
          <w:rFonts w:ascii="微软雅黑" w:eastAsia="微软雅黑" w:hAnsi="微软雅黑"/>
        </w:rPr>
      </w:pPr>
      <w:r w:rsidRPr="00FE3EFA">
        <w:rPr>
          <w:rFonts w:ascii="微软雅黑" w:eastAsia="微软雅黑" w:hAnsi="微软雅黑" w:hint="eastAsia"/>
        </w:rPr>
        <w:t>4.2009.4至今，作为执行团队负责人组织实施北京大学中国社会科学调查中心的所有调查项目，其中包括：（1）2008年至今的“中国家庭追踪调查”项目，每隔一年执行1次，样本规模为4万居民。（2）2013年 “中国居民精神健康与疾病负担调查”，样本规模为3万居民。（3）2015年，“托底性民生保障政策支持系统建设”城乡困难家庭抽样入户调查（2万样本）；“社会治理动态监测平台及深度观察点网络建设”项目入户调查（1万样本）</w:t>
      </w:r>
    </w:p>
    <w:p w:rsidR="0035044C" w:rsidRPr="00FE3EFA" w:rsidRDefault="0035044C" w:rsidP="00FE3EFA">
      <w:pPr>
        <w:pStyle w:val="a6"/>
        <w:spacing w:before="0" w:beforeAutospacing="0" w:after="0" w:afterAutospacing="0"/>
        <w:rPr>
          <w:rFonts w:ascii="微软雅黑" w:eastAsia="微软雅黑" w:hAnsi="微软雅黑"/>
        </w:rPr>
      </w:pPr>
      <w:r w:rsidRPr="00FE3EFA">
        <w:rPr>
          <w:rFonts w:ascii="微软雅黑" w:eastAsia="微软雅黑" w:hAnsi="微软雅黑" w:hint="eastAsia"/>
        </w:rPr>
        <w:t>5.2009.4-2010.1，澳门发展策略研究中心，“建构大珠三角优质生活圈之协调发展策略研究”，主持研究设计、实施、报告撰写。</w:t>
      </w:r>
    </w:p>
    <w:p w:rsidR="0035044C" w:rsidRPr="00FE3EFA" w:rsidRDefault="0035044C" w:rsidP="00FE3EFA">
      <w:pPr>
        <w:pStyle w:val="a6"/>
        <w:spacing w:before="0" w:beforeAutospacing="0" w:after="0" w:afterAutospacing="0"/>
        <w:rPr>
          <w:rFonts w:ascii="微软雅黑" w:eastAsia="微软雅黑" w:hAnsi="微软雅黑"/>
        </w:rPr>
      </w:pPr>
      <w:r w:rsidRPr="00FE3EFA">
        <w:rPr>
          <w:rFonts w:ascii="微软雅黑" w:eastAsia="微软雅黑" w:hAnsi="微软雅黑" w:hint="eastAsia"/>
        </w:rPr>
        <w:lastRenderedPageBreak/>
        <w:t>6.2009.12-2010.5，中国国际经济技术交流中心，中国环境素质测评项目，主持研究设计、实施、报告撰写。</w:t>
      </w:r>
    </w:p>
    <w:p w:rsidR="0035044C" w:rsidRPr="00FE3EFA" w:rsidRDefault="0035044C" w:rsidP="00FE3EFA">
      <w:pPr>
        <w:pStyle w:val="a6"/>
        <w:spacing w:before="0" w:beforeAutospacing="0" w:after="0" w:afterAutospacing="0"/>
        <w:rPr>
          <w:rFonts w:ascii="微软雅黑" w:eastAsia="微软雅黑" w:hAnsi="微软雅黑"/>
        </w:rPr>
      </w:pPr>
      <w:r w:rsidRPr="00FE3EFA">
        <w:rPr>
          <w:rFonts w:ascii="微软雅黑" w:eastAsia="微软雅黑" w:hAnsi="微软雅黑" w:hint="eastAsia"/>
        </w:rPr>
        <w:t>7.1995.12-2008.12年间，作为主要人员参与 “转型时期全国公民法律意识和维权行为的实证研究” （教育部人文社会科学重点研究基地重大项目，02JAZJD810001）； “北京社会经济发展年度跟踪调查”（1995年-2015年）；“中国公民意识年度调查”（2008年，2009年）；“新农村法制建设研究”（2007年，2008年）；“媒体、态度和行为研究”（2005年）；“基层选举与基层政权建设研究”（2005年）；“世界价值观调查-中国部分”（2004年，2007年）；“世界精神健康调查（中国部分）”（2001年）；“全国公民环境意识调查”（1998年）等大型抽样调查与实证研究项目。</w:t>
      </w:r>
    </w:p>
    <w:p w:rsidR="0035044C" w:rsidRPr="00FE3EFA" w:rsidRDefault="0035044C" w:rsidP="00FE3EFA">
      <w:pPr>
        <w:pStyle w:val="a6"/>
        <w:spacing w:before="0" w:beforeAutospacing="0" w:after="0" w:afterAutospacing="0"/>
        <w:rPr>
          <w:rFonts w:ascii="微软雅黑" w:eastAsia="微软雅黑" w:hAnsi="微软雅黑"/>
        </w:rPr>
      </w:pPr>
    </w:p>
    <w:p w:rsidR="0035044C" w:rsidRPr="00FE3EFA" w:rsidRDefault="0035044C" w:rsidP="00FE3EFA">
      <w:pPr>
        <w:pStyle w:val="a6"/>
        <w:spacing w:before="0" w:beforeAutospacing="0" w:after="0" w:afterAutospacing="0"/>
        <w:rPr>
          <w:rFonts w:ascii="微软雅黑" w:eastAsia="微软雅黑" w:hAnsi="微软雅黑"/>
          <w:b/>
        </w:rPr>
      </w:pPr>
      <w:r w:rsidRPr="00FE3EFA">
        <w:rPr>
          <w:rFonts w:ascii="微软雅黑" w:eastAsia="微软雅黑" w:hAnsi="微软雅黑" w:hint="eastAsia"/>
          <w:b/>
        </w:rPr>
        <w:t>教授课程</w:t>
      </w:r>
    </w:p>
    <w:p w:rsidR="0035044C" w:rsidRPr="00FE3EFA" w:rsidRDefault="0035044C" w:rsidP="00FE3EFA">
      <w:pPr>
        <w:pStyle w:val="a6"/>
        <w:spacing w:before="0" w:beforeAutospacing="0" w:after="0" w:afterAutospacing="0"/>
        <w:rPr>
          <w:rFonts w:ascii="微软雅黑" w:eastAsia="微软雅黑" w:hAnsi="微软雅黑"/>
        </w:rPr>
      </w:pPr>
      <w:r w:rsidRPr="00FE3EFA">
        <w:rPr>
          <w:rFonts w:ascii="微软雅黑" w:eastAsia="微软雅黑" w:hAnsi="微软雅黑" w:hint="eastAsia"/>
        </w:rPr>
        <w:t>1.本科生：“应用统计学”，“社会调查原理与方法”</w:t>
      </w:r>
      <w:r w:rsidR="00045B89" w:rsidRPr="00FE3EFA">
        <w:rPr>
          <w:rFonts w:ascii="微软雅黑" w:eastAsia="微软雅黑" w:hAnsi="微软雅黑" w:hint="eastAsia"/>
        </w:rPr>
        <w:t>，“社会科学方法导论”</w:t>
      </w:r>
    </w:p>
    <w:p w:rsidR="0035044C" w:rsidRPr="00FE3EFA" w:rsidRDefault="0035044C" w:rsidP="00FE3EFA">
      <w:pPr>
        <w:pStyle w:val="a6"/>
        <w:spacing w:before="0" w:beforeAutospacing="0" w:after="0" w:afterAutospacing="0"/>
        <w:rPr>
          <w:rFonts w:ascii="微软雅黑" w:eastAsia="微软雅黑" w:hAnsi="微软雅黑"/>
        </w:rPr>
      </w:pPr>
      <w:r w:rsidRPr="00FE3EFA">
        <w:rPr>
          <w:rFonts w:ascii="微软雅黑" w:eastAsia="微软雅黑" w:hAnsi="微软雅黑" w:hint="eastAsia"/>
        </w:rPr>
        <w:t>2.研究生：“高级社会统计分析方法与应用” ，“实证研究设计和数据分析”，“政治学</w:t>
      </w:r>
      <w:r w:rsidR="00045B89" w:rsidRPr="00FE3EFA">
        <w:rPr>
          <w:rFonts w:ascii="微软雅黑" w:eastAsia="微软雅黑" w:hAnsi="微软雅黑" w:hint="eastAsia"/>
        </w:rPr>
        <w:t>研究</w:t>
      </w:r>
      <w:r w:rsidRPr="00FE3EFA">
        <w:rPr>
          <w:rFonts w:ascii="微软雅黑" w:eastAsia="微软雅黑" w:hAnsi="微软雅黑" w:hint="eastAsia"/>
        </w:rPr>
        <w:t>方法”</w:t>
      </w:r>
    </w:p>
    <w:sectPr w:rsidR="0035044C" w:rsidRPr="00FE3EF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4048" w:rsidRDefault="00DD4048" w:rsidP="002E6E46">
      <w:r>
        <w:separator/>
      </w:r>
    </w:p>
  </w:endnote>
  <w:endnote w:type="continuationSeparator" w:id="0">
    <w:p w:rsidR="00DD4048" w:rsidRDefault="00DD4048" w:rsidP="002E6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GillSansStd-Bold">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4048" w:rsidRDefault="00DD4048" w:rsidP="002E6E46">
      <w:r>
        <w:separator/>
      </w:r>
    </w:p>
  </w:footnote>
  <w:footnote w:type="continuationSeparator" w:id="0">
    <w:p w:rsidR="00DD4048" w:rsidRDefault="00DD4048" w:rsidP="002E6E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117BD"/>
    <w:multiLevelType w:val="hybridMultilevel"/>
    <w:tmpl w:val="A296EA16"/>
    <w:lvl w:ilvl="0" w:tplc="F59642F6">
      <w:start w:val="1"/>
      <w:numFmt w:val="decimal"/>
      <w:lvlText w:val="%1."/>
      <w:lvlJc w:val="right"/>
      <w:pPr>
        <w:tabs>
          <w:tab w:val="num" w:pos="420"/>
        </w:tabs>
        <w:ind w:left="420" w:hanging="420"/>
      </w:pPr>
      <w:rPr>
        <w:rFonts w:hint="eastAsia"/>
      </w:rPr>
    </w:lvl>
    <w:lvl w:ilvl="1" w:tplc="0409000D">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2D542B66"/>
    <w:multiLevelType w:val="hybridMultilevel"/>
    <w:tmpl w:val="0B7AB27E"/>
    <w:lvl w:ilvl="0" w:tplc="0409000B">
      <w:start w:val="1"/>
      <w:numFmt w:val="bullet"/>
      <w:lvlText w:val=""/>
      <w:lvlJc w:val="left"/>
      <w:pPr>
        <w:tabs>
          <w:tab w:val="num" w:pos="420"/>
        </w:tabs>
        <w:ind w:left="420" w:hanging="420"/>
      </w:pPr>
      <w:rPr>
        <w:rFonts w:ascii="Wingdings" w:hAnsi="Wingdings" w:hint="default"/>
      </w:rPr>
    </w:lvl>
    <w:lvl w:ilvl="1" w:tplc="0409000D">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34E27FBC"/>
    <w:multiLevelType w:val="hybridMultilevel"/>
    <w:tmpl w:val="5F9A19E0"/>
    <w:lvl w:ilvl="0" w:tplc="0409000B">
      <w:start w:val="1"/>
      <w:numFmt w:val="bullet"/>
      <w:lvlText w:val=""/>
      <w:lvlJc w:val="left"/>
      <w:pPr>
        <w:tabs>
          <w:tab w:val="num" w:pos="420"/>
        </w:tabs>
        <w:ind w:left="420" w:hanging="420"/>
      </w:pPr>
      <w:rPr>
        <w:rFonts w:ascii="Wingdings" w:hAnsi="Wingdings" w:hint="default"/>
      </w:rPr>
    </w:lvl>
    <w:lvl w:ilvl="1" w:tplc="0409000D">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C86"/>
    <w:rsid w:val="00045B89"/>
    <w:rsid w:val="001C4C1B"/>
    <w:rsid w:val="002E6E46"/>
    <w:rsid w:val="0035044C"/>
    <w:rsid w:val="00384649"/>
    <w:rsid w:val="0047115A"/>
    <w:rsid w:val="00C04C86"/>
    <w:rsid w:val="00D84296"/>
    <w:rsid w:val="00DD4048"/>
    <w:rsid w:val="00E0213B"/>
    <w:rsid w:val="00E82C04"/>
    <w:rsid w:val="00FE3E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6E4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E6E46"/>
    <w:rPr>
      <w:sz w:val="18"/>
      <w:szCs w:val="18"/>
    </w:rPr>
  </w:style>
  <w:style w:type="paragraph" w:styleId="a4">
    <w:name w:val="footer"/>
    <w:basedOn w:val="a"/>
    <w:link w:val="Char0"/>
    <w:uiPriority w:val="99"/>
    <w:unhideWhenUsed/>
    <w:rsid w:val="002E6E46"/>
    <w:pPr>
      <w:tabs>
        <w:tab w:val="center" w:pos="4153"/>
        <w:tab w:val="right" w:pos="8306"/>
      </w:tabs>
      <w:snapToGrid w:val="0"/>
      <w:jc w:val="left"/>
    </w:pPr>
    <w:rPr>
      <w:sz w:val="18"/>
      <w:szCs w:val="18"/>
    </w:rPr>
  </w:style>
  <w:style w:type="character" w:customStyle="1" w:styleId="Char0">
    <w:name w:val="页脚 Char"/>
    <w:basedOn w:val="a0"/>
    <w:link w:val="a4"/>
    <w:uiPriority w:val="99"/>
    <w:rsid w:val="002E6E46"/>
    <w:rPr>
      <w:sz w:val="18"/>
      <w:szCs w:val="18"/>
    </w:rPr>
  </w:style>
  <w:style w:type="character" w:styleId="a5">
    <w:name w:val="Hyperlink"/>
    <w:basedOn w:val="a0"/>
    <w:uiPriority w:val="99"/>
    <w:unhideWhenUsed/>
    <w:rsid w:val="002E6E46"/>
    <w:rPr>
      <w:color w:val="0563C1" w:themeColor="hyperlink"/>
      <w:u w:val="single"/>
    </w:rPr>
  </w:style>
  <w:style w:type="paragraph" w:styleId="a6">
    <w:name w:val="Normal (Web)"/>
    <w:basedOn w:val="a"/>
    <w:uiPriority w:val="99"/>
    <w:unhideWhenUsed/>
    <w:rsid w:val="002E6E46"/>
    <w:pPr>
      <w:widowControl/>
      <w:spacing w:before="100" w:beforeAutospacing="1" w:after="100" w:afterAutospacing="1"/>
      <w:jc w:val="left"/>
    </w:pPr>
    <w:rPr>
      <w:rFonts w:ascii="宋体" w:eastAsia="宋体" w:hAnsi="宋体" w:cs="宋体"/>
      <w:kern w:val="0"/>
      <w:sz w:val="24"/>
      <w:szCs w:val="24"/>
    </w:rPr>
  </w:style>
  <w:style w:type="paragraph" w:styleId="a7">
    <w:name w:val="List Paragraph"/>
    <w:basedOn w:val="a"/>
    <w:uiPriority w:val="34"/>
    <w:qFormat/>
    <w:rsid w:val="00045B89"/>
    <w:pPr>
      <w:ind w:firstLineChars="200" w:firstLine="420"/>
    </w:pPr>
    <w:rPr>
      <w:rFonts w:ascii="Times New Roman" w:eastAsia="宋体" w:hAnsi="Times New Roman" w:cs="Times New Roman"/>
      <w:szCs w:val="24"/>
    </w:rPr>
  </w:style>
  <w:style w:type="character" w:customStyle="1" w:styleId="pap-last-modified-date">
    <w:name w:val="pap-last-modified-date"/>
    <w:basedOn w:val="a0"/>
    <w:rsid w:val="00045B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6E4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E6E46"/>
    <w:rPr>
      <w:sz w:val="18"/>
      <w:szCs w:val="18"/>
    </w:rPr>
  </w:style>
  <w:style w:type="paragraph" w:styleId="a4">
    <w:name w:val="footer"/>
    <w:basedOn w:val="a"/>
    <w:link w:val="Char0"/>
    <w:uiPriority w:val="99"/>
    <w:unhideWhenUsed/>
    <w:rsid w:val="002E6E46"/>
    <w:pPr>
      <w:tabs>
        <w:tab w:val="center" w:pos="4153"/>
        <w:tab w:val="right" w:pos="8306"/>
      </w:tabs>
      <w:snapToGrid w:val="0"/>
      <w:jc w:val="left"/>
    </w:pPr>
    <w:rPr>
      <w:sz w:val="18"/>
      <w:szCs w:val="18"/>
    </w:rPr>
  </w:style>
  <w:style w:type="character" w:customStyle="1" w:styleId="Char0">
    <w:name w:val="页脚 Char"/>
    <w:basedOn w:val="a0"/>
    <w:link w:val="a4"/>
    <w:uiPriority w:val="99"/>
    <w:rsid w:val="002E6E46"/>
    <w:rPr>
      <w:sz w:val="18"/>
      <w:szCs w:val="18"/>
    </w:rPr>
  </w:style>
  <w:style w:type="character" w:styleId="a5">
    <w:name w:val="Hyperlink"/>
    <w:basedOn w:val="a0"/>
    <w:uiPriority w:val="99"/>
    <w:unhideWhenUsed/>
    <w:rsid w:val="002E6E46"/>
    <w:rPr>
      <w:color w:val="0563C1" w:themeColor="hyperlink"/>
      <w:u w:val="single"/>
    </w:rPr>
  </w:style>
  <w:style w:type="paragraph" w:styleId="a6">
    <w:name w:val="Normal (Web)"/>
    <w:basedOn w:val="a"/>
    <w:uiPriority w:val="99"/>
    <w:unhideWhenUsed/>
    <w:rsid w:val="002E6E46"/>
    <w:pPr>
      <w:widowControl/>
      <w:spacing w:before="100" w:beforeAutospacing="1" w:after="100" w:afterAutospacing="1"/>
      <w:jc w:val="left"/>
    </w:pPr>
    <w:rPr>
      <w:rFonts w:ascii="宋体" w:eastAsia="宋体" w:hAnsi="宋体" w:cs="宋体"/>
      <w:kern w:val="0"/>
      <w:sz w:val="24"/>
      <w:szCs w:val="24"/>
    </w:rPr>
  </w:style>
  <w:style w:type="paragraph" w:styleId="a7">
    <w:name w:val="List Paragraph"/>
    <w:basedOn w:val="a"/>
    <w:uiPriority w:val="34"/>
    <w:qFormat/>
    <w:rsid w:val="00045B89"/>
    <w:pPr>
      <w:ind w:firstLineChars="200" w:firstLine="420"/>
    </w:pPr>
    <w:rPr>
      <w:rFonts w:ascii="Times New Roman" w:eastAsia="宋体" w:hAnsi="Times New Roman" w:cs="Times New Roman"/>
      <w:szCs w:val="24"/>
    </w:rPr>
  </w:style>
  <w:style w:type="character" w:customStyle="1" w:styleId="pap-last-modified-date">
    <w:name w:val="pap-last-modified-date"/>
    <w:basedOn w:val="a0"/>
    <w:rsid w:val="00045B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Email&#65306;yanjie_pku@pk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539</Words>
  <Characters>3076</Characters>
  <Application>Microsoft Office Word</Application>
  <DocSecurity>0</DocSecurity>
  <Lines>25</Lines>
  <Paragraphs>7</Paragraphs>
  <ScaleCrop>false</ScaleCrop>
  <Company/>
  <LinksUpToDate>false</LinksUpToDate>
  <CharactersWithSpaces>3608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11</cp:revision>
  <dcterms:created xsi:type="dcterms:W3CDTF">2018-10-15T01:42:00Z</dcterms:created>
  <dcterms:modified xsi:type="dcterms:W3CDTF">2018-10-31T07:50:00Z</dcterms:modified>
</cp:coreProperties>
</file>